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53C09" w14:textId="77777777" w:rsidR="00EA4A98" w:rsidRPr="00114B58" w:rsidRDefault="00EA4A98" w:rsidP="00EA4A98">
      <w:pPr>
        <w:pStyle w:val="Nagwek10"/>
        <w:keepNext/>
        <w:keepLines/>
        <w:shd w:val="clear" w:color="auto" w:fill="auto"/>
        <w:spacing w:after="1075"/>
        <w:ind w:left="426" w:right="20"/>
        <w:rPr>
          <w:sz w:val="24"/>
          <w:szCs w:val="24"/>
        </w:rPr>
      </w:pPr>
      <w:bookmarkStart w:id="0" w:name="bookmark0"/>
      <w:r w:rsidRPr="00114B58">
        <w:rPr>
          <w:sz w:val="24"/>
          <w:szCs w:val="24"/>
        </w:rPr>
        <w:t>SPECYFIKACJA WARUNKÓW ZAMÓWIENIA</w:t>
      </w:r>
      <w:bookmarkEnd w:id="0"/>
    </w:p>
    <w:p w14:paraId="6CED2D30" w14:textId="77777777" w:rsidR="00EA4A98" w:rsidRPr="00114B58" w:rsidRDefault="00EA4A98" w:rsidP="00EA4A98">
      <w:pPr>
        <w:pStyle w:val="Nagwek20"/>
        <w:keepNext/>
        <w:keepLines/>
        <w:shd w:val="clear" w:color="auto" w:fill="auto"/>
        <w:spacing w:before="0" w:after="502"/>
        <w:ind w:left="426" w:right="20"/>
      </w:pPr>
      <w:bookmarkStart w:id="1" w:name="bookmark1"/>
      <w:r w:rsidRPr="00114B58">
        <w:t>ZAMAWIAJĄCY</w:t>
      </w:r>
      <w:bookmarkEnd w:id="1"/>
    </w:p>
    <w:p w14:paraId="61EB7775" w14:textId="50A94F0B" w:rsidR="00EA4A98" w:rsidRPr="00114B58" w:rsidRDefault="00EA4A98" w:rsidP="00114B58">
      <w:pPr>
        <w:spacing w:after="1036"/>
        <w:ind w:left="426" w:right="20"/>
        <w:jc w:val="center"/>
        <w:rPr>
          <w:rFonts w:ascii="Arial" w:hAnsi="Arial" w:cs="Arial"/>
        </w:rPr>
      </w:pPr>
      <w:r w:rsidRPr="00114B58">
        <w:rPr>
          <w:rFonts w:ascii="Arial" w:hAnsi="Arial" w:cs="Arial"/>
        </w:rPr>
        <w:t>Zaprasza do złożenia oferty w postępowaniu o udzielenie zamówienia publicznego prowadzonego w</w:t>
      </w:r>
      <w:r w:rsidR="00114B58">
        <w:rPr>
          <w:rFonts w:ascii="Arial" w:hAnsi="Arial" w:cs="Arial"/>
        </w:rPr>
        <w:t xml:space="preserve"> </w:t>
      </w:r>
      <w:r w:rsidRPr="00114B58">
        <w:rPr>
          <w:rFonts w:ascii="Arial" w:hAnsi="Arial" w:cs="Arial"/>
        </w:rPr>
        <w:t>trybie podstawowym bez negocjacji o wartości zamówienia nie przekraczającej progów unijnych o</w:t>
      </w:r>
      <w:r w:rsidR="00114B58">
        <w:rPr>
          <w:rFonts w:ascii="Arial" w:hAnsi="Arial" w:cs="Arial"/>
        </w:rPr>
        <w:t xml:space="preserve">  </w:t>
      </w:r>
      <w:r w:rsidRPr="00114B58">
        <w:rPr>
          <w:rFonts w:ascii="Arial" w:hAnsi="Arial" w:cs="Arial"/>
        </w:rPr>
        <w:t>jakich stanowi art. 3 ustawy z 11 września 2019 r. - Prawo zamówień publicznych (Dz. U. z 2019 r.</w:t>
      </w:r>
      <w:r w:rsidR="00114B58">
        <w:rPr>
          <w:rFonts w:ascii="Arial" w:hAnsi="Arial" w:cs="Arial"/>
        </w:rPr>
        <w:t xml:space="preserve"> </w:t>
      </w:r>
      <w:r w:rsidRPr="00114B58">
        <w:rPr>
          <w:rFonts w:ascii="Arial" w:hAnsi="Arial" w:cs="Arial"/>
        </w:rPr>
        <w:t>poz. 2019)</w:t>
      </w:r>
      <w:r w:rsidR="00A1263E">
        <w:rPr>
          <w:rFonts w:ascii="Arial" w:hAnsi="Arial" w:cs="Arial"/>
        </w:rPr>
        <w:t xml:space="preserve"> </w:t>
      </w:r>
      <w:r w:rsidRPr="00114B58">
        <w:rPr>
          <w:rFonts w:ascii="Arial" w:hAnsi="Arial" w:cs="Arial"/>
        </w:rPr>
        <w:t xml:space="preserve">- dalej p.z.p. na </w:t>
      </w:r>
      <w:r w:rsidRPr="00114B58">
        <w:rPr>
          <w:rStyle w:val="Teksttreci2Pogrubienie"/>
          <w:sz w:val="24"/>
          <w:szCs w:val="24"/>
        </w:rPr>
        <w:t>zakup i dostawę artykułów żywnościowych - nabiał, mięso i wędliny,</w:t>
      </w:r>
      <w:r w:rsidR="00114B58">
        <w:rPr>
          <w:rStyle w:val="Teksttreci2Pogrubienie"/>
          <w:sz w:val="24"/>
          <w:szCs w:val="24"/>
        </w:rPr>
        <w:t xml:space="preserve"> </w:t>
      </w:r>
      <w:r w:rsidR="004466C0">
        <w:rPr>
          <w:rStyle w:val="Teksttreci2Pogrubienie"/>
          <w:sz w:val="24"/>
          <w:szCs w:val="24"/>
        </w:rPr>
        <w:t xml:space="preserve">pieczywo, </w:t>
      </w:r>
      <w:r w:rsidRPr="00114B58">
        <w:rPr>
          <w:rStyle w:val="Teksttreci2Pogrubienie"/>
          <w:sz w:val="24"/>
          <w:szCs w:val="24"/>
        </w:rPr>
        <w:t>owoce i warzywa,</w:t>
      </w:r>
      <w:r w:rsidR="003B3DC4">
        <w:rPr>
          <w:rStyle w:val="Teksttreci2Pogrubienie"/>
          <w:sz w:val="24"/>
          <w:szCs w:val="24"/>
        </w:rPr>
        <w:t xml:space="preserve"> mrożonki i ryby,</w:t>
      </w:r>
      <w:r w:rsidRPr="00114B58">
        <w:rPr>
          <w:rStyle w:val="Teksttreci2Pogrubienie"/>
          <w:sz w:val="24"/>
          <w:szCs w:val="24"/>
        </w:rPr>
        <w:t xml:space="preserve"> artykuły spożywcze w okresie wrzesień - grudzień 2021</w:t>
      </w:r>
    </w:p>
    <w:p w14:paraId="2152A86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 xml:space="preserve">Przedmiotowe postępowanie prowadzone jest przy użyciu środków komunikacji elektronicznej. </w:t>
      </w:r>
    </w:p>
    <w:p w14:paraId="7B14777F" w14:textId="77777777" w:rsidR="00EA4A98" w:rsidRPr="00114B58" w:rsidRDefault="00EA4A98" w:rsidP="00EA4A98">
      <w:pPr>
        <w:pStyle w:val="Teksttreci30"/>
        <w:shd w:val="clear" w:color="auto" w:fill="auto"/>
        <w:spacing w:before="0" w:after="997"/>
        <w:ind w:left="426" w:firstLine="0"/>
        <w:jc w:val="center"/>
        <w:rPr>
          <w:sz w:val="24"/>
          <w:szCs w:val="24"/>
        </w:rPr>
      </w:pPr>
      <w:r w:rsidRPr="00114B58">
        <w:rPr>
          <w:sz w:val="24"/>
          <w:szCs w:val="24"/>
        </w:rPr>
        <w:t>Składanie ofert następuje za pośrednictwem miniportalu</w:t>
      </w:r>
    </w:p>
    <w:p w14:paraId="5B3946C9" w14:textId="0CFDDAB3" w:rsidR="00EA4A98" w:rsidRPr="00114B58" w:rsidRDefault="00EA4A98" w:rsidP="00EA4A98">
      <w:pPr>
        <w:pStyle w:val="Teksttreci30"/>
        <w:shd w:val="clear" w:color="auto" w:fill="auto"/>
        <w:spacing w:before="0" w:after="686" w:line="224" w:lineRule="exact"/>
        <w:ind w:left="426" w:firstLine="0"/>
        <w:jc w:val="center"/>
        <w:rPr>
          <w:sz w:val="24"/>
          <w:szCs w:val="24"/>
        </w:rPr>
      </w:pPr>
      <w:r w:rsidRPr="00114B58">
        <w:rPr>
          <w:rStyle w:val="Teksttreci3Bezpogrubienia"/>
          <w:sz w:val="24"/>
          <w:szCs w:val="24"/>
        </w:rPr>
        <w:t xml:space="preserve">Znak sprawy: </w:t>
      </w:r>
      <w:r w:rsidRPr="00114B58">
        <w:rPr>
          <w:sz w:val="24"/>
          <w:szCs w:val="24"/>
        </w:rPr>
        <w:t>ZP</w:t>
      </w:r>
      <w:r w:rsidR="003448CD">
        <w:rPr>
          <w:sz w:val="24"/>
          <w:szCs w:val="24"/>
        </w:rPr>
        <w:t>.SP5.26.1.2021</w:t>
      </w:r>
    </w:p>
    <w:p w14:paraId="7E148E05" w14:textId="3BD1CDFC" w:rsidR="00EA4A98" w:rsidRPr="00EA4A98" w:rsidRDefault="00EA4A98" w:rsidP="004778CC">
      <w:pPr>
        <w:pStyle w:val="Nagwek31"/>
        <w:keepNext/>
        <w:keepLines/>
        <w:shd w:val="clear" w:color="auto" w:fill="auto"/>
        <w:spacing w:before="0"/>
        <w:ind w:left="426"/>
        <w:jc w:val="center"/>
        <w:rPr>
          <w:sz w:val="20"/>
          <w:szCs w:val="20"/>
        </w:rPr>
        <w:sectPr w:rsidR="00EA4A98" w:rsidRPr="00EA4A98" w:rsidSect="0000755F">
          <w:footerReference w:type="even" r:id="rId7"/>
          <w:footerReference w:type="default" r:id="rId8"/>
          <w:pgSz w:w="12142" w:h="17079"/>
          <w:pgMar w:top="1521" w:right="802" w:bottom="1564" w:left="993" w:header="0" w:footer="3" w:gutter="0"/>
          <w:cols w:space="720"/>
          <w:noEndnote/>
          <w:docGrid w:linePitch="360"/>
        </w:sectPr>
      </w:pPr>
      <w:bookmarkStart w:id="2" w:name="bookmark2"/>
      <w:r w:rsidRPr="00114B58">
        <w:rPr>
          <w:sz w:val="24"/>
          <w:szCs w:val="24"/>
        </w:rPr>
        <w:t xml:space="preserve">Identyfikator postępowania: </w:t>
      </w:r>
      <w:bookmarkEnd w:id="2"/>
      <w:r w:rsidR="004778CC">
        <w:t>ocds-148610-d23342d9-f749-11eb-b885-f28f91688073</w:t>
      </w:r>
    </w:p>
    <w:p w14:paraId="75995784" w14:textId="77777777" w:rsidR="00EA4A98" w:rsidRPr="00EA4A98" w:rsidRDefault="00EA4A98" w:rsidP="0000755F">
      <w:pPr>
        <w:keepNext/>
        <w:keepLines/>
        <w:numPr>
          <w:ilvl w:val="0"/>
          <w:numId w:val="1"/>
        </w:numPr>
        <w:tabs>
          <w:tab w:val="left" w:pos="426"/>
        </w:tabs>
        <w:spacing w:line="346" w:lineRule="exact"/>
        <w:ind w:left="426" w:hanging="426"/>
        <w:outlineLvl w:val="3"/>
        <w:rPr>
          <w:rStyle w:val="Nagwek40"/>
          <w:b w:val="0"/>
          <w:bCs w:val="0"/>
          <w:u w:val="none"/>
        </w:rPr>
      </w:pPr>
      <w:bookmarkStart w:id="3" w:name="bookmark3"/>
      <w:r w:rsidRPr="00EA4A98">
        <w:rPr>
          <w:rStyle w:val="Nagwek40"/>
        </w:rPr>
        <w:lastRenderedPageBreak/>
        <w:t>NAZWA I ADRES ZAMAWIAJĄCEGO</w:t>
      </w:r>
      <w:bookmarkEnd w:id="3"/>
    </w:p>
    <w:p w14:paraId="16BF4CFB" w14:textId="77777777" w:rsidR="00EA4A98" w:rsidRPr="00EA4A98" w:rsidRDefault="00EA4A98" w:rsidP="00EA4A98">
      <w:pPr>
        <w:keepNext/>
        <w:keepLines/>
        <w:tabs>
          <w:tab w:val="left" w:pos="301"/>
        </w:tabs>
        <w:ind w:left="426"/>
        <w:rPr>
          <w:rFonts w:ascii="Arial" w:hAnsi="Arial" w:cs="Arial"/>
          <w:sz w:val="20"/>
          <w:szCs w:val="20"/>
        </w:rPr>
      </w:pPr>
    </w:p>
    <w:p w14:paraId="43F8ED8F"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Szkoła Podstawowa Nr 5 im. Marii Konopnickiej w Ełku </w:t>
      </w:r>
    </w:p>
    <w:p w14:paraId="05631942" w14:textId="031AF14C" w:rsidR="00EA4A98" w:rsidRPr="00EA4A98" w:rsidRDefault="00EA4A98" w:rsidP="009501A0">
      <w:pPr>
        <w:spacing w:line="360" w:lineRule="auto"/>
        <w:ind w:left="426" w:right="2818"/>
        <w:rPr>
          <w:rFonts w:ascii="Arial" w:hAnsi="Arial" w:cs="Arial"/>
          <w:sz w:val="20"/>
          <w:szCs w:val="20"/>
        </w:rPr>
      </w:pPr>
      <w:r w:rsidRPr="00EA4A98">
        <w:rPr>
          <w:rFonts w:ascii="Arial" w:hAnsi="Arial" w:cs="Arial"/>
          <w:sz w:val="20"/>
          <w:szCs w:val="20"/>
        </w:rPr>
        <w:t xml:space="preserve">ul. </w:t>
      </w:r>
      <w:r w:rsidRPr="00EA4A98">
        <w:rPr>
          <w:rFonts w:ascii="Arial" w:hAnsi="Arial" w:cs="Arial"/>
          <w:sz w:val="20"/>
          <w:szCs w:val="20"/>
          <w:lang w:bidi="ar-SA"/>
        </w:rPr>
        <w:t>św. M. M. Kolbe nr 11</w:t>
      </w:r>
      <w:r w:rsidR="009501A0">
        <w:rPr>
          <w:rFonts w:ascii="Arial" w:hAnsi="Arial" w:cs="Arial"/>
          <w:sz w:val="20"/>
          <w:szCs w:val="20"/>
          <w:lang w:bidi="ar-SA"/>
        </w:rPr>
        <w:t xml:space="preserve">, </w:t>
      </w:r>
      <w:r w:rsidRPr="00EA4A98">
        <w:rPr>
          <w:rFonts w:ascii="Arial" w:hAnsi="Arial" w:cs="Arial"/>
          <w:sz w:val="20"/>
          <w:szCs w:val="20"/>
        </w:rPr>
        <w:t>19-300 Ełk</w:t>
      </w:r>
    </w:p>
    <w:p w14:paraId="45CCA556"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adres strony internetowej zamawiającego </w:t>
      </w:r>
      <w:hyperlink r:id="rId9"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56EF9C19" w14:textId="77777777" w:rsidR="00EA4A98" w:rsidRPr="00EA4A98" w:rsidRDefault="00EA4A98" w:rsidP="00EA4A98">
      <w:pPr>
        <w:spacing w:line="360" w:lineRule="auto"/>
        <w:ind w:left="426" w:right="2818"/>
        <w:rPr>
          <w:rFonts w:ascii="Arial" w:hAnsi="Arial" w:cs="Arial"/>
          <w:color w:val="3A3C3E"/>
          <w:sz w:val="20"/>
          <w:szCs w:val="20"/>
          <w:shd w:val="clear" w:color="auto" w:fill="FFFFFF"/>
        </w:rPr>
      </w:pPr>
      <w:r w:rsidRPr="00EA4A98">
        <w:rPr>
          <w:rFonts w:ascii="Arial" w:hAnsi="Arial" w:cs="Arial"/>
          <w:sz w:val="20"/>
          <w:szCs w:val="20"/>
        </w:rPr>
        <w:t xml:space="preserve">NIP </w:t>
      </w:r>
      <w:r w:rsidRPr="00EA4A98">
        <w:rPr>
          <w:rFonts w:ascii="Arial" w:hAnsi="Arial" w:cs="Arial"/>
          <w:color w:val="3A3C3E"/>
          <w:sz w:val="20"/>
          <w:szCs w:val="20"/>
          <w:shd w:val="clear" w:color="auto" w:fill="FFFFFF"/>
        </w:rPr>
        <w:t>848-11-31-569</w:t>
      </w:r>
    </w:p>
    <w:p w14:paraId="41444C57" w14:textId="77777777" w:rsidR="00EA4A98" w:rsidRPr="00EA4A98" w:rsidRDefault="00EA4A98" w:rsidP="00EA4A98">
      <w:pPr>
        <w:spacing w:line="360" w:lineRule="auto"/>
        <w:ind w:left="426" w:right="2818"/>
        <w:rPr>
          <w:rFonts w:ascii="Arial" w:hAnsi="Arial" w:cs="Arial"/>
          <w:sz w:val="20"/>
          <w:szCs w:val="20"/>
        </w:rPr>
      </w:pPr>
      <w:r w:rsidRPr="00EA4A98">
        <w:rPr>
          <w:rFonts w:ascii="Arial" w:hAnsi="Arial" w:cs="Arial"/>
          <w:sz w:val="20"/>
          <w:szCs w:val="20"/>
        </w:rPr>
        <w:t xml:space="preserve">REGON </w:t>
      </w:r>
      <w:r w:rsidRPr="00EA4A98">
        <w:rPr>
          <w:rFonts w:ascii="Arial" w:hAnsi="Arial" w:cs="Arial"/>
          <w:color w:val="3A3C3E"/>
          <w:sz w:val="20"/>
          <w:szCs w:val="20"/>
          <w:shd w:val="clear" w:color="auto" w:fill="FFFFFF"/>
        </w:rPr>
        <w:t>000720326</w:t>
      </w:r>
    </w:p>
    <w:p w14:paraId="7431769A" w14:textId="77777777" w:rsidR="00EA4A98" w:rsidRPr="00EA4A98" w:rsidRDefault="00EA4A98" w:rsidP="00EA4A98">
      <w:pPr>
        <w:keepNext/>
        <w:keepLines/>
        <w:spacing w:line="341" w:lineRule="exact"/>
        <w:ind w:left="426"/>
        <w:rPr>
          <w:rFonts w:ascii="Arial" w:hAnsi="Arial" w:cs="Arial"/>
          <w:sz w:val="20"/>
          <w:szCs w:val="20"/>
        </w:rPr>
      </w:pPr>
      <w:bookmarkStart w:id="4" w:name="bookmark4"/>
      <w:r w:rsidRPr="00EA4A98">
        <w:rPr>
          <w:rFonts w:ascii="Arial" w:hAnsi="Arial" w:cs="Arial"/>
          <w:sz w:val="20"/>
          <w:szCs w:val="20"/>
        </w:rPr>
        <w:t>Adres strony internetowej, na której jest prowadzone postępowanie i na której będą dostępne wszelkie dokumenty związane z prowadzoną procedurą:</w:t>
      </w:r>
      <w:bookmarkEnd w:id="4"/>
      <w:r w:rsidRPr="00EA4A98">
        <w:rPr>
          <w:rFonts w:ascii="Arial" w:hAnsi="Arial" w:cs="Arial"/>
          <w:sz w:val="20"/>
          <w:szCs w:val="20"/>
        </w:rPr>
        <w:t xml:space="preserve"> </w:t>
      </w:r>
      <w:hyperlink r:id="rId10" w:history="1">
        <w:r w:rsidRPr="00EA4A98">
          <w:rPr>
            <w:rStyle w:val="Hipercze"/>
            <w:rFonts w:ascii="Arial" w:hAnsi="Arial" w:cs="Arial"/>
            <w:sz w:val="20"/>
            <w:szCs w:val="20"/>
          </w:rPr>
          <w:t>https://sp5.bip.elk.pl/</w:t>
        </w:r>
      </w:hyperlink>
      <w:r w:rsidRPr="00EA4A98">
        <w:rPr>
          <w:rFonts w:ascii="Arial" w:hAnsi="Arial" w:cs="Arial"/>
          <w:sz w:val="20"/>
          <w:szCs w:val="20"/>
        </w:rPr>
        <w:t xml:space="preserve">  </w:t>
      </w:r>
    </w:p>
    <w:p w14:paraId="289FD959" w14:textId="77777777" w:rsidR="00EA4A98" w:rsidRPr="00EA4A98" w:rsidRDefault="00EA4A98" w:rsidP="00EA4A98">
      <w:pPr>
        <w:keepNext/>
        <w:keepLines/>
        <w:spacing w:line="341" w:lineRule="exact"/>
        <w:ind w:left="426"/>
        <w:rPr>
          <w:rFonts w:ascii="Arial" w:hAnsi="Arial" w:cs="Arial"/>
          <w:sz w:val="20"/>
          <w:szCs w:val="20"/>
        </w:rPr>
      </w:pPr>
    </w:p>
    <w:p w14:paraId="1761F849" w14:textId="77777777" w:rsidR="00EA4A98" w:rsidRPr="00EA4A98" w:rsidRDefault="00EA4A98" w:rsidP="0000755F">
      <w:pPr>
        <w:keepNext/>
        <w:keepLines/>
        <w:numPr>
          <w:ilvl w:val="0"/>
          <w:numId w:val="1"/>
        </w:numPr>
        <w:tabs>
          <w:tab w:val="left" w:pos="301"/>
        </w:tabs>
        <w:spacing w:after="247" w:line="224" w:lineRule="exact"/>
        <w:ind w:left="426" w:hanging="426"/>
        <w:outlineLvl w:val="3"/>
        <w:rPr>
          <w:rFonts w:ascii="Arial" w:hAnsi="Arial" w:cs="Arial"/>
          <w:sz w:val="20"/>
          <w:szCs w:val="20"/>
        </w:rPr>
      </w:pPr>
      <w:bookmarkStart w:id="5" w:name="bookmark6"/>
      <w:r w:rsidRPr="00EA4A98">
        <w:rPr>
          <w:rStyle w:val="Nagwek40"/>
        </w:rPr>
        <w:t>OCHRONA DANYCH OSOBOWYCH</w:t>
      </w:r>
      <w:bookmarkEnd w:id="5"/>
    </w:p>
    <w:p w14:paraId="247ED0E7" w14:textId="77777777" w:rsidR="00EA4A98" w:rsidRPr="00EA4A98" w:rsidRDefault="00EA4A98" w:rsidP="009501A0">
      <w:pPr>
        <w:numPr>
          <w:ilvl w:val="0"/>
          <w:numId w:val="2"/>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3020F33A" w14:textId="28CA779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administratorem Pani/Pana danych osobowych jest; </w:t>
      </w:r>
      <w:r w:rsidRPr="00EA4A98">
        <w:rPr>
          <w:rFonts w:ascii="Arial" w:hAnsi="Arial" w:cs="Arial"/>
          <w:color w:val="212529"/>
          <w:sz w:val="20"/>
          <w:szCs w:val="20"/>
          <w:shd w:val="clear" w:color="auto" w:fill="FFFFFF"/>
        </w:rPr>
        <w:t>Szkoła Podstawowa nr 5 im. Marii Konopnickiej w Ełku, ul. Świętego Maksymiliana Marii Kolbe 11, 19-300 Ełk</w:t>
      </w:r>
    </w:p>
    <w:p w14:paraId="7B1FD295" w14:textId="0C0A6B1E"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administrator wyznaczył Inspektora Danych Osobowych</w:t>
      </w:r>
      <w:r w:rsidR="00465951">
        <w:rPr>
          <w:rFonts w:ascii="Arial" w:hAnsi="Arial" w:cs="Arial"/>
          <w:sz w:val="20"/>
          <w:szCs w:val="20"/>
        </w:rPr>
        <w:t xml:space="preserve"> w osobie Pana Artura Dobkowskiego</w:t>
      </w:r>
      <w:r w:rsidRPr="00EA4A98">
        <w:rPr>
          <w:rFonts w:ascii="Arial" w:hAnsi="Arial" w:cs="Arial"/>
          <w:sz w:val="20"/>
          <w:szCs w:val="20"/>
        </w:rPr>
        <w:t xml:space="preserve">, z którym można się kontaktować pod adresem e-mail: </w:t>
      </w:r>
      <w:r w:rsidRPr="00EA4A98">
        <w:rPr>
          <w:rFonts w:ascii="Arial" w:hAnsi="Arial" w:cs="Arial"/>
          <w:color w:val="212529"/>
          <w:sz w:val="20"/>
          <w:szCs w:val="20"/>
          <w:shd w:val="clear" w:color="auto" w:fill="FFFFFF"/>
        </w:rPr>
        <w:t>email:</w:t>
      </w:r>
      <w:r w:rsidR="00465951">
        <w:rPr>
          <w:rFonts w:ascii="Arial" w:hAnsi="Arial" w:cs="Arial"/>
          <w:color w:val="212529"/>
          <w:sz w:val="20"/>
          <w:szCs w:val="20"/>
          <w:shd w:val="clear" w:color="auto" w:fill="FFFFFF"/>
        </w:rPr>
        <w:t xml:space="preserve"> </w:t>
      </w:r>
      <w:hyperlink r:id="rId11" w:history="1">
        <w:r w:rsidR="00465951" w:rsidRPr="00800398">
          <w:rPr>
            <w:rStyle w:val="Hipercze"/>
            <w:rFonts w:ascii="Arial" w:hAnsi="Arial" w:cs="Arial"/>
            <w:sz w:val="20"/>
            <w:szCs w:val="20"/>
            <w:shd w:val="clear" w:color="auto" w:fill="FFFFFF"/>
          </w:rPr>
          <w:t>iod@rodo.elk.pl</w:t>
        </w:r>
      </w:hyperlink>
      <w:r w:rsidR="00465951">
        <w:rPr>
          <w:rFonts w:ascii="Arial" w:hAnsi="Arial" w:cs="Arial"/>
          <w:color w:val="212529"/>
          <w:sz w:val="20"/>
          <w:szCs w:val="20"/>
          <w:shd w:val="clear" w:color="auto" w:fill="FFFFFF"/>
        </w:rPr>
        <w:t xml:space="preserve"> </w:t>
      </w:r>
      <w:r w:rsidRPr="00EA4A98">
        <w:rPr>
          <w:rFonts w:ascii="Arial" w:hAnsi="Arial" w:cs="Arial"/>
          <w:color w:val="212529"/>
          <w:sz w:val="20"/>
          <w:szCs w:val="20"/>
          <w:shd w:val="clear" w:color="auto" w:fill="FFFFFF"/>
        </w:rPr>
        <w:t>lub pod nr telefonu +48 87 732 60 71,</w:t>
      </w:r>
    </w:p>
    <w:p w14:paraId="0EDE8828"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Pani/Pana dane osobowe przetwarzane będą na podstawie art. 6 ust. 1 lit. c RODO w celu związanym z przedmiotowym postępowaniem o udzielenie zamówienia publicznego, prowadzonym w trybie przetargu nieograniczonego.</w:t>
      </w:r>
    </w:p>
    <w:p w14:paraId="0A1A1AE9"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odbiorcami Pani/Pana danych osobowych będą osoby lub podmioty, którym udostępniona zostanie dokumentacja postępowania w oparciu o art. 74 ustawy P.Z.P.</w:t>
      </w:r>
    </w:p>
    <w:p w14:paraId="26870ED9" w14:textId="7A04910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 xml:space="preserve">Pani/Pana dane osobowe będą przechowywane, zgodnie z art. 78 ust. 1 P.Z.P. przez okres </w:t>
      </w:r>
      <w:r w:rsidR="00465951">
        <w:rPr>
          <w:rFonts w:ascii="Arial" w:hAnsi="Arial" w:cs="Arial"/>
          <w:sz w:val="20"/>
          <w:szCs w:val="20"/>
        </w:rPr>
        <w:t>5</w:t>
      </w:r>
      <w:r w:rsidRPr="00EA4A98">
        <w:rPr>
          <w:rFonts w:ascii="Arial" w:hAnsi="Arial" w:cs="Arial"/>
          <w:sz w:val="20"/>
          <w:szCs w:val="20"/>
        </w:rPr>
        <w:t xml:space="preserve"> lat od dnia zakończenia postępowania o udzielenie zamówienia, a jeżeli czas trwania umowy przekracza </w:t>
      </w:r>
      <w:r w:rsidR="00465951">
        <w:rPr>
          <w:rFonts w:ascii="Arial" w:hAnsi="Arial" w:cs="Arial"/>
          <w:sz w:val="20"/>
          <w:szCs w:val="20"/>
        </w:rPr>
        <w:t>5</w:t>
      </w:r>
      <w:r w:rsidRPr="00EA4A98">
        <w:rPr>
          <w:rFonts w:ascii="Arial" w:hAnsi="Arial" w:cs="Arial"/>
          <w:sz w:val="20"/>
          <w:szCs w:val="20"/>
        </w:rPr>
        <w:t xml:space="preserve"> lata, okres przechowywania obejmuje cały czas trwania umowy;</w:t>
      </w:r>
    </w:p>
    <w:p w14:paraId="26516922"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obowiązek podania przez Panią/Pana danych osobowych bezpośrednio Pani/Pana dotyczących jest wymogiem ustawowym określonym w przepisanych ustawy P.Z.P., związanym z udziałem w postępowaniu o udzielenie zamówienia publicznego.</w:t>
      </w:r>
    </w:p>
    <w:p w14:paraId="1C3B101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w odniesieniu do Pani/Pana danych osobowych decyzje nie będą podejmowane w sposób zautomatyzowany, stosownie do art. 22 RODO.</w:t>
      </w:r>
    </w:p>
    <w:p w14:paraId="20E470C3" w14:textId="77777777" w:rsidR="00EA4A98" w:rsidRPr="00EA4A98" w:rsidRDefault="00EA4A98" w:rsidP="0000755F">
      <w:pPr>
        <w:numPr>
          <w:ilvl w:val="0"/>
          <w:numId w:val="3"/>
        </w:numPr>
        <w:tabs>
          <w:tab w:val="left" w:pos="851"/>
        </w:tabs>
        <w:spacing w:line="341" w:lineRule="exact"/>
        <w:ind w:left="851" w:hanging="360"/>
        <w:jc w:val="both"/>
        <w:rPr>
          <w:rFonts w:ascii="Arial" w:hAnsi="Arial" w:cs="Arial"/>
          <w:sz w:val="20"/>
          <w:szCs w:val="20"/>
        </w:rPr>
      </w:pPr>
      <w:r w:rsidRPr="00EA4A98">
        <w:rPr>
          <w:rFonts w:ascii="Arial" w:hAnsi="Arial" w:cs="Arial"/>
          <w:sz w:val="20"/>
          <w:szCs w:val="20"/>
        </w:rPr>
        <w:t>posiada Pani/Pan:</w:t>
      </w:r>
    </w:p>
    <w:p w14:paraId="76C6A3BB" w14:textId="24BC7746" w:rsidR="00EA4A98" w:rsidRPr="00EA4A98" w:rsidRDefault="00114B58" w:rsidP="00114B58">
      <w:pPr>
        <w:numPr>
          <w:ilvl w:val="0"/>
          <w:numId w:val="35"/>
        </w:numPr>
        <w:tabs>
          <w:tab w:val="left" w:pos="1038"/>
          <w:tab w:val="left" w:pos="1134"/>
        </w:tabs>
        <w:spacing w:line="341" w:lineRule="exact"/>
        <w:ind w:left="1134" w:hanging="284"/>
        <w:jc w:val="both"/>
        <w:rPr>
          <w:rFonts w:ascii="Arial" w:hAnsi="Arial" w:cs="Arial"/>
          <w:sz w:val="20"/>
          <w:szCs w:val="20"/>
        </w:rPr>
      </w:pPr>
      <w:r>
        <w:rPr>
          <w:rFonts w:ascii="Arial" w:hAnsi="Arial" w:cs="Arial"/>
          <w:sz w:val="20"/>
          <w:szCs w:val="20"/>
        </w:rPr>
        <w:t xml:space="preserve"> </w:t>
      </w:r>
      <w:r w:rsidR="00EA4A98" w:rsidRPr="00EA4A98">
        <w:rPr>
          <w:rFonts w:ascii="Arial" w:hAnsi="Arial" w:cs="Arial"/>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w:t>
      </w:r>
      <w:r w:rsidR="00EA4A98" w:rsidRPr="00EA4A98">
        <w:rPr>
          <w:rFonts w:ascii="Arial" w:hAnsi="Arial" w:cs="Arial"/>
          <w:sz w:val="20"/>
          <w:szCs w:val="20"/>
        </w:rPr>
        <w:lastRenderedPageBreak/>
        <w:t>albo sprecyzowanie nazwy lub daty zakończonego postępowania o udzielenie zamówienia);</w:t>
      </w:r>
    </w:p>
    <w:p w14:paraId="3D84344B"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16 RODO prawo do sprostowania Pani/Pana danych osobowych</w:t>
      </w:r>
    </w:p>
    <w:p w14:paraId="13D708BA"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w:t>
      </w:r>
    </w:p>
    <w:p w14:paraId="3B767521" w14:textId="77777777" w:rsidR="00EA4A98" w:rsidRPr="00EA4A98" w:rsidRDefault="00EA4A98" w:rsidP="00114B58">
      <w:pPr>
        <w:numPr>
          <w:ilvl w:val="0"/>
          <w:numId w:val="35"/>
        </w:numPr>
        <w:tabs>
          <w:tab w:val="left" w:pos="1134"/>
          <w:tab w:val="left" w:pos="1167"/>
        </w:tabs>
        <w:spacing w:line="341" w:lineRule="exact"/>
        <w:ind w:left="1134" w:hanging="284"/>
        <w:jc w:val="both"/>
        <w:rPr>
          <w:rFonts w:ascii="Arial" w:hAnsi="Arial" w:cs="Arial"/>
          <w:sz w:val="20"/>
          <w:szCs w:val="20"/>
        </w:rPr>
      </w:pPr>
      <w:r w:rsidRPr="00EA4A98">
        <w:rPr>
          <w:rFonts w:ascii="Arial" w:hAnsi="Arial" w:cs="Arial"/>
          <w:sz w:val="20"/>
          <w:szCs w:val="20"/>
        </w:rPr>
        <w:t>prawo do wniesienia skargi do Prezesa Urzędu Ochrony Danych Osobowych, gdy uzna Pani/Pan, że przetwarzanie danych osobowych Pani/Pana dotyczących narusza przepisy RODO;</w:t>
      </w:r>
    </w:p>
    <w:p w14:paraId="4A78373F" w14:textId="77777777" w:rsidR="00EA4A98" w:rsidRPr="00EA4A98" w:rsidRDefault="00EA4A98" w:rsidP="0000755F">
      <w:pPr>
        <w:numPr>
          <w:ilvl w:val="0"/>
          <w:numId w:val="3"/>
        </w:numPr>
        <w:tabs>
          <w:tab w:val="left" w:pos="625"/>
          <w:tab w:val="left" w:pos="851"/>
        </w:tabs>
        <w:spacing w:line="341" w:lineRule="exact"/>
        <w:ind w:left="851"/>
        <w:rPr>
          <w:rFonts w:ascii="Arial" w:hAnsi="Arial" w:cs="Arial"/>
          <w:sz w:val="20"/>
          <w:szCs w:val="20"/>
        </w:rPr>
      </w:pPr>
      <w:r w:rsidRPr="00EA4A98">
        <w:rPr>
          <w:rFonts w:ascii="Arial" w:hAnsi="Arial" w:cs="Arial"/>
          <w:sz w:val="20"/>
          <w:szCs w:val="20"/>
        </w:rPr>
        <w:t>nie przysługuje Pani/Panu:</w:t>
      </w:r>
    </w:p>
    <w:p w14:paraId="00EC57F0"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w związku z art. 17 ust. 3 lit. b, d lub e RODO prawo do usunięcia danych osobowych;</w:t>
      </w:r>
    </w:p>
    <w:p w14:paraId="05F642D2"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prawo do przenoszenia danych osobowych, o którym mowa w art. 20 RODO;</w:t>
      </w:r>
    </w:p>
    <w:p w14:paraId="536E2158" w14:textId="77777777" w:rsidR="00EA4A98" w:rsidRPr="00EA4A98" w:rsidRDefault="00EA4A98" w:rsidP="00114B58">
      <w:pPr>
        <w:numPr>
          <w:ilvl w:val="0"/>
          <w:numId w:val="5"/>
        </w:numPr>
        <w:tabs>
          <w:tab w:val="left" w:pos="1276"/>
          <w:tab w:val="left" w:pos="1560"/>
        </w:tabs>
        <w:spacing w:line="341" w:lineRule="exact"/>
        <w:ind w:left="1276" w:hanging="141"/>
        <w:jc w:val="both"/>
        <w:rPr>
          <w:rFonts w:ascii="Arial" w:hAnsi="Arial" w:cs="Arial"/>
          <w:sz w:val="20"/>
          <w:szCs w:val="20"/>
        </w:rPr>
      </w:pPr>
      <w:r w:rsidRPr="00EA4A98">
        <w:rPr>
          <w:rFonts w:ascii="Arial" w:hAnsi="Arial" w:cs="Arial"/>
          <w:sz w:val="20"/>
          <w:szCs w:val="20"/>
        </w:rPr>
        <w:t>na podstawie art. 21 RODO prawo sprzeciwu, wobec przetwarzania danych osobowych, gdyż podstawą prawną przetwarzania Pani/Pana danych osobowych jest art. 6 ust. 1 lit. c RODO;</w:t>
      </w:r>
    </w:p>
    <w:p w14:paraId="43021501" w14:textId="5BFCC582" w:rsidR="00EA4A98" w:rsidRPr="00EA4A98" w:rsidRDefault="00EA4A98" w:rsidP="0000755F">
      <w:pPr>
        <w:numPr>
          <w:ilvl w:val="0"/>
          <w:numId w:val="3"/>
        </w:numPr>
        <w:tabs>
          <w:tab w:val="left" w:pos="404"/>
          <w:tab w:val="left" w:pos="851"/>
        </w:tabs>
        <w:spacing w:after="334" w:line="341" w:lineRule="exact"/>
        <w:ind w:left="851" w:hanging="440"/>
        <w:jc w:val="both"/>
        <w:rPr>
          <w:rFonts w:ascii="Arial" w:hAnsi="Arial" w:cs="Arial"/>
          <w:sz w:val="20"/>
          <w:szCs w:val="20"/>
        </w:rPr>
      </w:pPr>
      <w:r w:rsidRPr="00EA4A98">
        <w:rPr>
          <w:rFonts w:ascii="Arial" w:hAnsi="Arial" w:cs="Arial"/>
          <w:sz w:val="20"/>
          <w:szCs w:val="20"/>
        </w:rPr>
        <w:t xml:space="preserve">przysługuje Pani/Panu prawo wniesienia skargi do organu nadzorczego na niezgodne </w:t>
      </w:r>
      <w:r w:rsidR="009501A0">
        <w:rPr>
          <w:rFonts w:ascii="Arial" w:hAnsi="Arial" w:cs="Arial"/>
          <w:sz w:val="20"/>
          <w:szCs w:val="20"/>
        </w:rPr>
        <w:br/>
      </w:r>
      <w:r w:rsidRPr="00EA4A98">
        <w:rPr>
          <w:rFonts w:ascii="Arial" w:hAnsi="Arial" w:cs="Arial"/>
          <w:sz w:val="20"/>
          <w:szCs w:val="20"/>
        </w:rPr>
        <w:t>z RODO przetwarzanie Pani/Pana danych osobowych przez administratora. Organem właściwym dla przedmiotowej skargi jest Urząd Ochrony Danych Osobowych, ul. Stawki 2, 00- 193 Warszawa.</w:t>
      </w:r>
    </w:p>
    <w:p w14:paraId="41EC8E65" w14:textId="77777777" w:rsidR="00EA4A98" w:rsidRPr="00EA4A98" w:rsidRDefault="00EA4A98" w:rsidP="0000755F">
      <w:pPr>
        <w:keepNext/>
        <w:keepLines/>
        <w:numPr>
          <w:ilvl w:val="0"/>
          <w:numId w:val="1"/>
        </w:numPr>
        <w:tabs>
          <w:tab w:val="left" w:pos="426"/>
        </w:tabs>
        <w:spacing w:after="247" w:line="224" w:lineRule="exact"/>
        <w:ind w:left="426" w:hanging="426"/>
        <w:outlineLvl w:val="3"/>
        <w:rPr>
          <w:rFonts w:ascii="Arial" w:hAnsi="Arial" w:cs="Arial"/>
          <w:sz w:val="20"/>
          <w:szCs w:val="20"/>
        </w:rPr>
      </w:pPr>
      <w:bookmarkStart w:id="6" w:name="bookmark7"/>
      <w:r w:rsidRPr="00EA4A98">
        <w:rPr>
          <w:rStyle w:val="Nagwek40"/>
        </w:rPr>
        <w:t>TRYB UDZIELENIA ZAMÓWIENIA</w:t>
      </w:r>
      <w:bookmarkEnd w:id="6"/>
    </w:p>
    <w:p w14:paraId="2B1F9A06"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Niniejsze postępowanie prowadzone jest w trybie podstawowym o jakim stanowi art. 275 pkt 1 p.z.p. oraz niniejszej Specyfikacji Warunków Zamówienia, zwaną dalej „SWZ”.</w:t>
      </w:r>
    </w:p>
    <w:p w14:paraId="7664B024"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wyboru najkorzystniejszej oferty z możliwością prowadzenia negocjacji.</w:t>
      </w:r>
    </w:p>
    <w:p w14:paraId="0FC65EBA"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Szacunkowa wartość przedmiotowego zamówienia nie przekracza progów unijnych o jakich mowa w art. 3 ustawy p.z.p.</w:t>
      </w:r>
    </w:p>
    <w:p w14:paraId="482CAC9C"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aukcji elektronicznej.</w:t>
      </w:r>
    </w:p>
    <w:p w14:paraId="74E6A87F"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przewiduje złożenia oferty w postaci katalogów elektronicznych.</w:t>
      </w:r>
    </w:p>
    <w:p w14:paraId="4FDB0972"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prowadzi postępowania w celu zawarcia umowy ramowej.</w:t>
      </w:r>
    </w:p>
    <w:p w14:paraId="21063741" w14:textId="77777777" w:rsidR="00EA4A98" w:rsidRPr="00EA4A98" w:rsidRDefault="00EA4A98" w:rsidP="0000755F">
      <w:pPr>
        <w:numPr>
          <w:ilvl w:val="0"/>
          <w:numId w:val="6"/>
        </w:numPr>
        <w:spacing w:line="341" w:lineRule="exact"/>
        <w:ind w:left="851" w:hanging="426"/>
        <w:jc w:val="both"/>
        <w:rPr>
          <w:rFonts w:ascii="Arial" w:hAnsi="Arial" w:cs="Arial"/>
          <w:sz w:val="20"/>
          <w:szCs w:val="20"/>
        </w:rPr>
      </w:pPr>
      <w:r w:rsidRPr="00EA4A98">
        <w:rPr>
          <w:rFonts w:ascii="Arial" w:hAnsi="Arial" w:cs="Arial"/>
          <w:sz w:val="20"/>
          <w:szCs w:val="20"/>
        </w:rPr>
        <w:t>Zamawiający nie zastrzega możliwości ubiegania się o udzielenie zamówienia wyłącznie przez wykonawców, o których mowa w art. 94 p.z.p.</w:t>
      </w:r>
      <w:bookmarkStart w:id="7" w:name="bookmark8"/>
    </w:p>
    <w:p w14:paraId="06826E1E" w14:textId="77777777" w:rsidR="00EA4A98" w:rsidRPr="00EA4A98" w:rsidRDefault="00EA4A98" w:rsidP="00EA4A98">
      <w:pPr>
        <w:keepNext/>
        <w:keepLines/>
        <w:tabs>
          <w:tab w:val="left" w:pos="359"/>
        </w:tabs>
        <w:spacing w:after="23" w:line="224" w:lineRule="exact"/>
        <w:ind w:left="426"/>
        <w:jc w:val="both"/>
        <w:rPr>
          <w:rFonts w:ascii="Arial" w:hAnsi="Arial" w:cs="Arial"/>
          <w:sz w:val="20"/>
          <w:szCs w:val="20"/>
        </w:rPr>
      </w:pPr>
    </w:p>
    <w:p w14:paraId="54C71C89" w14:textId="3A21495F" w:rsidR="00EA4A98" w:rsidRPr="0000755F" w:rsidRDefault="00EA4A98" w:rsidP="0000755F">
      <w:pPr>
        <w:pStyle w:val="Akapitzlist"/>
        <w:keepNext/>
        <w:keepLines/>
        <w:numPr>
          <w:ilvl w:val="0"/>
          <w:numId w:val="1"/>
        </w:numPr>
        <w:tabs>
          <w:tab w:val="left" w:pos="359"/>
        </w:tabs>
        <w:spacing w:after="23" w:line="224" w:lineRule="exact"/>
        <w:ind w:hanging="720"/>
        <w:jc w:val="both"/>
        <w:rPr>
          <w:rStyle w:val="Nagwek40"/>
          <w:rFonts w:eastAsia="Courier New"/>
          <w:b w:val="0"/>
          <w:bCs w:val="0"/>
          <w:u w:val="none"/>
        </w:rPr>
      </w:pPr>
      <w:r w:rsidRPr="00EA4A98">
        <w:rPr>
          <w:rStyle w:val="Nagwek40"/>
        </w:rPr>
        <w:t>OPIS PRZEDMIOTU ZAMÓWIENIA</w:t>
      </w:r>
      <w:bookmarkEnd w:id="7"/>
    </w:p>
    <w:p w14:paraId="2A089031" w14:textId="77777777" w:rsidR="0000755F" w:rsidRPr="0000755F" w:rsidRDefault="0000755F" w:rsidP="0000755F">
      <w:pPr>
        <w:pStyle w:val="Akapitzlist"/>
        <w:keepNext/>
        <w:keepLines/>
        <w:tabs>
          <w:tab w:val="left" w:pos="359"/>
        </w:tabs>
        <w:spacing w:after="23" w:line="224" w:lineRule="exact"/>
        <w:jc w:val="both"/>
        <w:rPr>
          <w:rFonts w:ascii="Arial" w:hAnsi="Arial" w:cs="Arial"/>
          <w:sz w:val="20"/>
          <w:szCs w:val="20"/>
        </w:rPr>
      </w:pPr>
    </w:p>
    <w:p w14:paraId="759E90FA" w14:textId="61B43A70" w:rsidR="00EA4A98" w:rsidRPr="00EA4A98" w:rsidRDefault="00EA4A98" w:rsidP="00114B58">
      <w:pPr>
        <w:numPr>
          <w:ilvl w:val="0"/>
          <w:numId w:val="7"/>
        </w:numPr>
        <w:spacing w:line="346" w:lineRule="exact"/>
        <w:ind w:left="851" w:hanging="540"/>
        <w:jc w:val="both"/>
        <w:rPr>
          <w:rFonts w:ascii="Arial" w:hAnsi="Arial" w:cs="Arial"/>
          <w:sz w:val="20"/>
          <w:szCs w:val="20"/>
        </w:rPr>
      </w:pPr>
      <w:r w:rsidRPr="00EA4A98">
        <w:rPr>
          <w:rFonts w:ascii="Arial" w:hAnsi="Arial" w:cs="Arial"/>
          <w:sz w:val="20"/>
          <w:szCs w:val="20"/>
        </w:rPr>
        <w:t xml:space="preserve">Przedmiotem zamówienia jest Przedmiotem zamówienia jest zakup i dostawa artykułów żywnościowych na potrzeby stołówki </w:t>
      </w:r>
      <w:r w:rsidRPr="00EA4A98">
        <w:rPr>
          <w:rFonts w:ascii="Arial" w:hAnsi="Arial" w:cs="Arial"/>
          <w:color w:val="212529"/>
          <w:sz w:val="20"/>
          <w:szCs w:val="20"/>
          <w:shd w:val="clear" w:color="auto" w:fill="FFFFFF"/>
        </w:rPr>
        <w:t>Szkoły Podstawowej nr 5 im. Marii Konopnickiej w Ełku, ul. Świętego Maksymiliana Marii Kolbe 11, 19-300 Ełk</w:t>
      </w:r>
    </w:p>
    <w:p w14:paraId="5F2CC586" w14:textId="77777777" w:rsidR="00EA4A98" w:rsidRPr="0000755F" w:rsidRDefault="00EA4A98" w:rsidP="00465951">
      <w:pPr>
        <w:spacing w:after="248" w:line="350" w:lineRule="exact"/>
        <w:ind w:left="851" w:right="-46"/>
        <w:jc w:val="both"/>
        <w:rPr>
          <w:rFonts w:ascii="Arial" w:hAnsi="Arial" w:cs="Arial"/>
          <w:b/>
          <w:bCs/>
          <w:sz w:val="20"/>
          <w:szCs w:val="20"/>
        </w:rPr>
      </w:pPr>
      <w:r w:rsidRPr="0000755F">
        <w:rPr>
          <w:rFonts w:ascii="Arial" w:hAnsi="Arial" w:cs="Arial"/>
          <w:b/>
          <w:bCs/>
          <w:sz w:val="20"/>
          <w:szCs w:val="20"/>
        </w:rPr>
        <w:t>Szczegółowy opis przedmiotu zamówienia w zakresie ilości i jakości produktów ujęty został w załączniku nr 2 do SWZ.</w:t>
      </w:r>
    </w:p>
    <w:p w14:paraId="53A28583" w14:textId="77777777" w:rsidR="00EA4A98" w:rsidRPr="00EA4A98" w:rsidRDefault="00EA4A98" w:rsidP="00465951">
      <w:pPr>
        <w:numPr>
          <w:ilvl w:val="0"/>
          <w:numId w:val="7"/>
        </w:numPr>
        <w:spacing w:line="341" w:lineRule="exact"/>
        <w:ind w:left="426" w:hanging="460"/>
        <w:rPr>
          <w:rFonts w:ascii="Arial" w:hAnsi="Arial" w:cs="Arial"/>
          <w:sz w:val="20"/>
          <w:szCs w:val="20"/>
        </w:rPr>
      </w:pPr>
      <w:r w:rsidRPr="00EA4A98">
        <w:rPr>
          <w:rFonts w:ascii="Arial" w:hAnsi="Arial" w:cs="Arial"/>
          <w:sz w:val="20"/>
          <w:szCs w:val="20"/>
        </w:rPr>
        <w:lastRenderedPageBreak/>
        <w:t>Wspólny Słownik Zamówień CPV:</w:t>
      </w:r>
    </w:p>
    <w:p w14:paraId="1CE8D8A5" w14:textId="01D0DE49" w:rsidR="00EA4A98" w:rsidRPr="00EA4A98" w:rsidRDefault="00EA4A98" w:rsidP="00465951">
      <w:pPr>
        <w:ind w:left="426" w:right="4206"/>
        <w:rPr>
          <w:rFonts w:ascii="Arial" w:hAnsi="Arial" w:cs="Arial"/>
          <w:sz w:val="20"/>
          <w:szCs w:val="20"/>
        </w:rPr>
      </w:pPr>
      <w:r w:rsidRPr="00EA4A98">
        <w:rPr>
          <w:rFonts w:ascii="Arial" w:hAnsi="Arial" w:cs="Arial"/>
          <w:sz w:val="20"/>
          <w:szCs w:val="20"/>
        </w:rPr>
        <w:t xml:space="preserve">część 1 - nabiał </w:t>
      </w:r>
      <w:r w:rsidR="00465951">
        <w:rPr>
          <w:rFonts w:ascii="Arial" w:hAnsi="Arial" w:cs="Arial"/>
          <w:sz w:val="20"/>
          <w:szCs w:val="20"/>
        </w:rPr>
        <w:t xml:space="preserve">                                 </w:t>
      </w:r>
      <w:r w:rsidRPr="00EA4A98">
        <w:rPr>
          <w:rFonts w:ascii="Arial" w:hAnsi="Arial" w:cs="Arial"/>
          <w:sz w:val="20"/>
          <w:szCs w:val="20"/>
        </w:rPr>
        <w:t xml:space="preserve">15500000-3 </w:t>
      </w:r>
    </w:p>
    <w:p w14:paraId="2BCBF48E" w14:textId="38769BEC" w:rsid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2 - mięso i wędliny </w:t>
      </w:r>
      <w:r w:rsidR="00465951">
        <w:rPr>
          <w:rFonts w:ascii="Arial" w:hAnsi="Arial" w:cs="Arial"/>
          <w:sz w:val="20"/>
          <w:szCs w:val="20"/>
        </w:rPr>
        <w:tab/>
      </w:r>
      <w:r w:rsidR="00465951">
        <w:rPr>
          <w:rFonts w:ascii="Arial" w:hAnsi="Arial" w:cs="Arial"/>
          <w:sz w:val="20"/>
          <w:szCs w:val="20"/>
        </w:rPr>
        <w:tab/>
        <w:t xml:space="preserve">   </w:t>
      </w:r>
      <w:r w:rsidRPr="00EA4A98">
        <w:rPr>
          <w:rFonts w:ascii="Arial" w:hAnsi="Arial" w:cs="Arial"/>
          <w:sz w:val="20"/>
          <w:szCs w:val="20"/>
        </w:rPr>
        <w:t xml:space="preserve">15100000-9 </w:t>
      </w:r>
    </w:p>
    <w:p w14:paraId="06EDF12C" w14:textId="44EC55FC" w:rsidR="000D3139" w:rsidRDefault="000D3139" w:rsidP="00465951">
      <w:pPr>
        <w:ind w:left="426" w:right="3497"/>
        <w:rPr>
          <w:rFonts w:ascii="Arial" w:hAnsi="Arial" w:cs="Arial"/>
          <w:sz w:val="20"/>
          <w:szCs w:val="20"/>
        </w:rPr>
      </w:pPr>
      <w:r>
        <w:rPr>
          <w:rFonts w:ascii="Arial" w:hAnsi="Arial" w:cs="Arial"/>
          <w:sz w:val="20"/>
          <w:szCs w:val="20"/>
        </w:rPr>
        <w:t xml:space="preserve">część 3 – pieczywo </w:t>
      </w:r>
      <w:r w:rsidR="00465951">
        <w:rPr>
          <w:rFonts w:ascii="Arial" w:hAnsi="Arial" w:cs="Arial"/>
          <w:sz w:val="20"/>
          <w:szCs w:val="20"/>
        </w:rPr>
        <w:t xml:space="preserve">                           </w:t>
      </w:r>
      <w:r>
        <w:rPr>
          <w:rFonts w:ascii="Arial" w:hAnsi="Arial" w:cs="Arial"/>
          <w:sz w:val="20"/>
          <w:szCs w:val="20"/>
        </w:rPr>
        <w:t>158100</w:t>
      </w:r>
      <w:r w:rsidR="00465951">
        <w:rPr>
          <w:rFonts w:ascii="Arial" w:hAnsi="Arial" w:cs="Arial"/>
          <w:sz w:val="20"/>
          <w:szCs w:val="20"/>
        </w:rPr>
        <w:t>0</w:t>
      </w:r>
      <w:r>
        <w:rPr>
          <w:rFonts w:ascii="Arial" w:hAnsi="Arial" w:cs="Arial"/>
          <w:sz w:val="20"/>
          <w:szCs w:val="20"/>
        </w:rPr>
        <w:t>0-9</w:t>
      </w:r>
    </w:p>
    <w:p w14:paraId="5AC91EF0" w14:textId="19600316" w:rsidR="000D3139" w:rsidRPr="00EA4A98" w:rsidRDefault="000D3139" w:rsidP="00465951">
      <w:pPr>
        <w:ind w:left="426" w:right="95"/>
        <w:rPr>
          <w:rFonts w:ascii="Arial" w:hAnsi="Arial" w:cs="Arial"/>
          <w:sz w:val="20"/>
          <w:szCs w:val="20"/>
        </w:rPr>
      </w:pPr>
      <w:r w:rsidRPr="00EA4A98">
        <w:rPr>
          <w:rFonts w:ascii="Arial" w:hAnsi="Arial" w:cs="Arial"/>
          <w:sz w:val="20"/>
          <w:szCs w:val="20"/>
        </w:rPr>
        <w:t>część 4 - artykuły spożywcze</w:t>
      </w:r>
      <w:r w:rsidR="00465951">
        <w:rPr>
          <w:rFonts w:ascii="Arial" w:hAnsi="Arial" w:cs="Arial"/>
          <w:sz w:val="20"/>
          <w:szCs w:val="20"/>
        </w:rPr>
        <w:t xml:space="preserve">             </w:t>
      </w:r>
      <w:r w:rsidRPr="00EA4A98">
        <w:rPr>
          <w:rFonts w:ascii="Arial" w:hAnsi="Arial" w:cs="Arial"/>
          <w:sz w:val="20"/>
          <w:szCs w:val="20"/>
        </w:rPr>
        <w:t xml:space="preserve">15800000-6 </w:t>
      </w:r>
    </w:p>
    <w:p w14:paraId="4A71B16B" w14:textId="21F8B711" w:rsidR="00EA4A98" w:rsidRPr="00EA4A98" w:rsidRDefault="00EA4A98" w:rsidP="00465951">
      <w:pPr>
        <w:ind w:left="426" w:right="3497"/>
        <w:rPr>
          <w:rFonts w:ascii="Arial" w:hAnsi="Arial" w:cs="Arial"/>
          <w:sz w:val="20"/>
          <w:szCs w:val="20"/>
        </w:rPr>
      </w:pPr>
      <w:r w:rsidRPr="00EA4A98">
        <w:rPr>
          <w:rFonts w:ascii="Arial" w:hAnsi="Arial" w:cs="Arial"/>
          <w:sz w:val="20"/>
          <w:szCs w:val="20"/>
        </w:rPr>
        <w:t xml:space="preserve">część </w:t>
      </w:r>
      <w:r w:rsidR="000D3139">
        <w:rPr>
          <w:rFonts w:ascii="Arial" w:hAnsi="Arial" w:cs="Arial"/>
          <w:sz w:val="20"/>
          <w:szCs w:val="20"/>
        </w:rPr>
        <w:t>5</w:t>
      </w:r>
      <w:r w:rsidRPr="00EA4A98">
        <w:rPr>
          <w:rFonts w:ascii="Arial" w:hAnsi="Arial" w:cs="Arial"/>
          <w:sz w:val="20"/>
          <w:szCs w:val="20"/>
        </w:rPr>
        <w:t xml:space="preserve"> - owoce i warzywa </w:t>
      </w:r>
      <w:r w:rsidR="00465951">
        <w:rPr>
          <w:rFonts w:ascii="Arial" w:hAnsi="Arial" w:cs="Arial"/>
          <w:sz w:val="20"/>
          <w:szCs w:val="20"/>
        </w:rPr>
        <w:t xml:space="preserve">                </w:t>
      </w:r>
      <w:r w:rsidRPr="00EA4A98">
        <w:rPr>
          <w:rFonts w:ascii="Arial" w:hAnsi="Arial" w:cs="Arial"/>
          <w:sz w:val="20"/>
          <w:szCs w:val="20"/>
        </w:rPr>
        <w:t xml:space="preserve">15300000-1 </w:t>
      </w:r>
    </w:p>
    <w:p w14:paraId="08BA4BB9" w14:textId="0DFD8402" w:rsidR="003B3DC4" w:rsidRPr="003B3DC4" w:rsidRDefault="000D3139" w:rsidP="00465951">
      <w:pPr>
        <w:ind w:left="426" w:right="95"/>
        <w:rPr>
          <w:rFonts w:ascii="Arial" w:hAnsi="Arial" w:cs="Arial"/>
          <w:sz w:val="20"/>
          <w:szCs w:val="20"/>
        </w:rPr>
      </w:pPr>
      <w:r>
        <w:rPr>
          <w:rFonts w:ascii="Arial" w:hAnsi="Arial" w:cs="Arial"/>
          <w:sz w:val="20"/>
          <w:szCs w:val="20"/>
        </w:rPr>
        <w:t>część 6</w:t>
      </w:r>
      <w:r w:rsidR="00EA4A98" w:rsidRPr="003B3DC4">
        <w:rPr>
          <w:rFonts w:ascii="Arial" w:hAnsi="Arial" w:cs="Arial"/>
          <w:sz w:val="20"/>
          <w:szCs w:val="20"/>
        </w:rPr>
        <w:t xml:space="preserve"> – </w:t>
      </w:r>
      <w:r w:rsidR="003B3DC4" w:rsidRPr="003B3DC4">
        <w:rPr>
          <w:rFonts w:ascii="Arial" w:hAnsi="Arial" w:cs="Arial"/>
          <w:sz w:val="20"/>
          <w:szCs w:val="20"/>
        </w:rPr>
        <w:t xml:space="preserve">mrożonki i ryby </w:t>
      </w:r>
      <w:r w:rsidR="00465951">
        <w:rPr>
          <w:rFonts w:ascii="Arial" w:hAnsi="Arial" w:cs="Arial"/>
          <w:sz w:val="20"/>
          <w:szCs w:val="20"/>
        </w:rPr>
        <w:t xml:space="preserve">                  </w:t>
      </w:r>
      <w:r w:rsidR="003B3DC4" w:rsidRPr="003B3DC4">
        <w:rPr>
          <w:rFonts w:ascii="Arial" w:hAnsi="Arial" w:cs="Arial"/>
          <w:color w:val="203949"/>
          <w:sz w:val="20"/>
          <w:szCs w:val="20"/>
        </w:rPr>
        <w:t>15331170-9</w:t>
      </w:r>
    </w:p>
    <w:p w14:paraId="31CC97A6" w14:textId="6DF7A78F" w:rsidR="00EA4A98" w:rsidRDefault="00EA4A98" w:rsidP="0000755F">
      <w:pPr>
        <w:ind w:left="851" w:right="4640"/>
        <w:rPr>
          <w:rFonts w:ascii="Arial" w:hAnsi="Arial" w:cs="Arial"/>
          <w:sz w:val="20"/>
          <w:szCs w:val="20"/>
        </w:rPr>
      </w:pPr>
    </w:p>
    <w:p w14:paraId="46E24FC8" w14:textId="77777777" w:rsidR="0000755F" w:rsidRPr="00EA4A98" w:rsidRDefault="0000755F" w:rsidP="0000755F">
      <w:pPr>
        <w:ind w:left="851" w:right="4640"/>
        <w:rPr>
          <w:rFonts w:ascii="Arial" w:hAnsi="Arial" w:cs="Arial"/>
          <w:sz w:val="20"/>
          <w:szCs w:val="20"/>
        </w:rPr>
      </w:pPr>
    </w:p>
    <w:p w14:paraId="10E29898" w14:textId="3B45A2D1" w:rsidR="00EA4A98" w:rsidRPr="00EA4A98" w:rsidRDefault="00EA4A98" w:rsidP="00465951">
      <w:pPr>
        <w:ind w:left="426" w:right="22"/>
        <w:rPr>
          <w:rFonts w:ascii="Arial" w:hAnsi="Arial" w:cs="Arial"/>
          <w:sz w:val="20"/>
          <w:szCs w:val="20"/>
        </w:rPr>
      </w:pPr>
      <w:r w:rsidRPr="00EA4A98">
        <w:rPr>
          <w:rFonts w:ascii="Arial" w:hAnsi="Arial" w:cs="Arial"/>
          <w:sz w:val="20"/>
          <w:szCs w:val="20"/>
        </w:rPr>
        <w:t xml:space="preserve">Zamawiający dopuszcza składania ofert częściowych. Zamawiający </w:t>
      </w:r>
      <w:r w:rsidR="000D3139" w:rsidRPr="00EA4A98">
        <w:rPr>
          <w:rFonts w:ascii="Arial" w:hAnsi="Arial" w:cs="Arial"/>
          <w:sz w:val="20"/>
          <w:szCs w:val="20"/>
        </w:rPr>
        <w:t>informuje, iż</w:t>
      </w:r>
      <w:r w:rsidRPr="00EA4A98">
        <w:rPr>
          <w:rFonts w:ascii="Arial" w:hAnsi="Arial" w:cs="Arial"/>
          <w:sz w:val="20"/>
          <w:szCs w:val="20"/>
        </w:rPr>
        <w:t xml:space="preserve"> niniejsze zamówienie obejmuje </w:t>
      </w:r>
      <w:r w:rsidR="000D3139">
        <w:rPr>
          <w:rFonts w:ascii="Arial" w:hAnsi="Arial" w:cs="Arial"/>
          <w:sz w:val="20"/>
          <w:szCs w:val="20"/>
        </w:rPr>
        <w:t>6</w:t>
      </w:r>
      <w:r w:rsidRPr="00EA4A98">
        <w:rPr>
          <w:rFonts w:ascii="Arial" w:hAnsi="Arial" w:cs="Arial"/>
          <w:sz w:val="20"/>
          <w:szCs w:val="20"/>
        </w:rPr>
        <w:t xml:space="preserve"> części:</w:t>
      </w:r>
    </w:p>
    <w:p w14:paraId="5FEA960E" w14:textId="5847860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1 - nabiał </w:t>
      </w:r>
    </w:p>
    <w:p w14:paraId="458B920B" w14:textId="163F808D" w:rsidR="000D3139" w:rsidRDefault="000D3139" w:rsidP="00465951">
      <w:pPr>
        <w:ind w:left="426" w:right="4640"/>
        <w:rPr>
          <w:rFonts w:ascii="Arial" w:hAnsi="Arial" w:cs="Arial"/>
          <w:sz w:val="20"/>
          <w:szCs w:val="20"/>
        </w:rPr>
      </w:pPr>
      <w:r w:rsidRPr="00EA4A98">
        <w:rPr>
          <w:rFonts w:ascii="Arial" w:hAnsi="Arial" w:cs="Arial"/>
          <w:sz w:val="20"/>
          <w:szCs w:val="20"/>
        </w:rPr>
        <w:t xml:space="preserve">część 2 - mięso i wędliny </w:t>
      </w:r>
    </w:p>
    <w:p w14:paraId="166E8C9C" w14:textId="77777777" w:rsidR="000D3139" w:rsidRDefault="000D3139" w:rsidP="00465951">
      <w:pPr>
        <w:ind w:left="426" w:right="4640"/>
        <w:rPr>
          <w:rFonts w:ascii="Arial" w:hAnsi="Arial" w:cs="Arial"/>
          <w:sz w:val="20"/>
          <w:szCs w:val="20"/>
        </w:rPr>
      </w:pPr>
      <w:r>
        <w:rPr>
          <w:rFonts w:ascii="Arial" w:hAnsi="Arial" w:cs="Arial"/>
          <w:sz w:val="20"/>
          <w:szCs w:val="20"/>
        </w:rPr>
        <w:t xml:space="preserve">część 3 – pieczywo </w:t>
      </w:r>
    </w:p>
    <w:p w14:paraId="2A1503A1" w14:textId="1E3C9C29" w:rsidR="000D3139" w:rsidRPr="00EA4A98" w:rsidRDefault="000D3139" w:rsidP="00465951">
      <w:pPr>
        <w:ind w:left="426" w:right="95"/>
        <w:rPr>
          <w:rFonts w:ascii="Arial" w:hAnsi="Arial" w:cs="Arial"/>
          <w:sz w:val="20"/>
          <w:szCs w:val="20"/>
        </w:rPr>
      </w:pPr>
      <w:r w:rsidRPr="00EA4A98">
        <w:rPr>
          <w:rFonts w:ascii="Arial" w:hAnsi="Arial" w:cs="Arial"/>
          <w:sz w:val="20"/>
          <w:szCs w:val="20"/>
        </w:rPr>
        <w:t xml:space="preserve">część 4 - artykuły spożywcze </w:t>
      </w:r>
    </w:p>
    <w:p w14:paraId="033911DB" w14:textId="4B267AAA" w:rsidR="000D3139" w:rsidRPr="00EA4A98" w:rsidRDefault="000D3139" w:rsidP="00465951">
      <w:pPr>
        <w:ind w:left="426" w:right="4640"/>
        <w:rPr>
          <w:rFonts w:ascii="Arial" w:hAnsi="Arial" w:cs="Arial"/>
          <w:sz w:val="20"/>
          <w:szCs w:val="20"/>
        </w:rPr>
      </w:pPr>
      <w:r w:rsidRPr="00EA4A98">
        <w:rPr>
          <w:rFonts w:ascii="Arial" w:hAnsi="Arial" w:cs="Arial"/>
          <w:sz w:val="20"/>
          <w:szCs w:val="20"/>
        </w:rPr>
        <w:t xml:space="preserve">część </w:t>
      </w:r>
      <w:r>
        <w:rPr>
          <w:rFonts w:ascii="Arial" w:hAnsi="Arial" w:cs="Arial"/>
          <w:sz w:val="20"/>
          <w:szCs w:val="20"/>
        </w:rPr>
        <w:t>5</w:t>
      </w:r>
      <w:r w:rsidRPr="00EA4A98">
        <w:rPr>
          <w:rFonts w:ascii="Arial" w:hAnsi="Arial" w:cs="Arial"/>
          <w:sz w:val="20"/>
          <w:szCs w:val="20"/>
        </w:rPr>
        <w:t xml:space="preserve"> - owoce i warzywa </w:t>
      </w:r>
    </w:p>
    <w:p w14:paraId="3F6EB448" w14:textId="15071111" w:rsidR="000D3139" w:rsidRPr="003B3DC4" w:rsidRDefault="000D3139" w:rsidP="00465951">
      <w:pPr>
        <w:ind w:left="426" w:right="95"/>
        <w:rPr>
          <w:rFonts w:ascii="Arial" w:hAnsi="Arial" w:cs="Arial"/>
          <w:sz w:val="20"/>
          <w:szCs w:val="20"/>
        </w:rPr>
      </w:pPr>
      <w:r>
        <w:rPr>
          <w:rFonts w:ascii="Arial" w:hAnsi="Arial" w:cs="Arial"/>
          <w:sz w:val="20"/>
          <w:szCs w:val="20"/>
        </w:rPr>
        <w:t>część 6</w:t>
      </w:r>
      <w:r w:rsidRPr="003B3DC4">
        <w:rPr>
          <w:rFonts w:ascii="Arial" w:hAnsi="Arial" w:cs="Arial"/>
          <w:sz w:val="20"/>
          <w:szCs w:val="20"/>
        </w:rPr>
        <w:t xml:space="preserve"> – mrożonki i ryby </w:t>
      </w:r>
    </w:p>
    <w:p w14:paraId="21644EA9" w14:textId="77777777" w:rsidR="003B3DC4" w:rsidRPr="00EA4A98" w:rsidRDefault="003B3DC4" w:rsidP="0000755F">
      <w:pPr>
        <w:ind w:left="851" w:right="5820"/>
        <w:rPr>
          <w:rFonts w:ascii="Arial" w:hAnsi="Arial" w:cs="Arial"/>
          <w:sz w:val="20"/>
          <w:szCs w:val="20"/>
        </w:rPr>
      </w:pPr>
    </w:p>
    <w:p w14:paraId="01180FEA" w14:textId="77777777" w:rsidR="00EA4A98" w:rsidRPr="00EA4A98" w:rsidRDefault="00EA4A98" w:rsidP="00465951">
      <w:pPr>
        <w:numPr>
          <w:ilvl w:val="0"/>
          <w:numId w:val="7"/>
        </w:numPr>
        <w:spacing w:line="341" w:lineRule="exact"/>
        <w:ind w:left="426" w:hanging="460"/>
        <w:jc w:val="both"/>
        <w:rPr>
          <w:rFonts w:ascii="Arial" w:hAnsi="Arial" w:cs="Arial"/>
          <w:sz w:val="20"/>
          <w:szCs w:val="20"/>
        </w:rPr>
      </w:pPr>
      <w:r w:rsidRPr="00EA4A98">
        <w:rPr>
          <w:rFonts w:ascii="Arial" w:hAnsi="Arial" w:cs="Arial"/>
          <w:sz w:val="20"/>
          <w:szCs w:val="20"/>
        </w:rPr>
        <w:t>Zamawiający nie dopuszcza składania ofert wariantowych oraz w postaci katalogów elektronicznych.</w:t>
      </w:r>
    </w:p>
    <w:p w14:paraId="132730AB" w14:textId="77777777" w:rsidR="00EA4A98" w:rsidRPr="00EA4A98" w:rsidRDefault="00EA4A98" w:rsidP="00465951">
      <w:pPr>
        <w:numPr>
          <w:ilvl w:val="0"/>
          <w:numId w:val="7"/>
        </w:numPr>
        <w:spacing w:after="674" w:line="341" w:lineRule="exact"/>
        <w:ind w:left="426" w:hanging="460"/>
        <w:rPr>
          <w:rFonts w:ascii="Arial" w:hAnsi="Arial" w:cs="Arial"/>
          <w:sz w:val="20"/>
          <w:szCs w:val="20"/>
        </w:rPr>
      </w:pPr>
      <w:r w:rsidRPr="00EA4A98">
        <w:rPr>
          <w:rFonts w:ascii="Arial" w:hAnsi="Arial" w:cs="Arial"/>
          <w:sz w:val="20"/>
          <w:szCs w:val="20"/>
        </w:rPr>
        <w:t>Zamawiający nie przewiduje udzielania zamówień, o których mowa w art. 214 ust. 1 pkt 7 i 8.</w:t>
      </w:r>
    </w:p>
    <w:p w14:paraId="6182CD7D" w14:textId="77777777" w:rsidR="00EA4A98" w:rsidRPr="00EA4A98" w:rsidRDefault="00EA4A98" w:rsidP="00EA4A98">
      <w:pPr>
        <w:keepNext/>
        <w:keepLines/>
        <w:numPr>
          <w:ilvl w:val="0"/>
          <w:numId w:val="1"/>
        </w:numPr>
        <w:tabs>
          <w:tab w:val="left" w:pos="542"/>
        </w:tabs>
        <w:spacing w:after="340" w:line="224" w:lineRule="exact"/>
        <w:ind w:left="426" w:hanging="460"/>
        <w:outlineLvl w:val="3"/>
        <w:rPr>
          <w:rFonts w:ascii="Arial" w:hAnsi="Arial" w:cs="Arial"/>
          <w:sz w:val="20"/>
          <w:szCs w:val="20"/>
        </w:rPr>
      </w:pPr>
      <w:bookmarkStart w:id="8" w:name="bookmark9"/>
      <w:r w:rsidRPr="00EA4A98">
        <w:rPr>
          <w:rStyle w:val="Nagwek40"/>
        </w:rPr>
        <w:t>PODWYKONAWSTWO</w:t>
      </w:r>
      <w:bookmarkEnd w:id="8"/>
    </w:p>
    <w:p w14:paraId="721210AE"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Wykonawca może powierzyć wykonanie części zamówienia podwykonawcy (podwykonawcom).</w:t>
      </w:r>
    </w:p>
    <w:p w14:paraId="3A16EAAF"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zastrzega </w:t>
      </w:r>
      <w:r w:rsidRPr="00EA4A98">
        <w:rPr>
          <w:rFonts w:ascii="Arial" w:hAnsi="Arial" w:cs="Arial"/>
          <w:sz w:val="20"/>
          <w:szCs w:val="20"/>
        </w:rPr>
        <w:t>obowiązku osobistego wykonania przez Wykonawcę kluczowych części zamówienia.</w:t>
      </w:r>
    </w:p>
    <w:p w14:paraId="1C35FEA3" w14:textId="77777777" w:rsidR="00EA4A98" w:rsidRPr="00EA4A98" w:rsidRDefault="00EA4A98" w:rsidP="00EA4A98">
      <w:pPr>
        <w:numPr>
          <w:ilvl w:val="0"/>
          <w:numId w:val="33"/>
        </w:numPr>
        <w:tabs>
          <w:tab w:val="left" w:pos="318"/>
        </w:tabs>
        <w:spacing w:line="360" w:lineRule="auto"/>
        <w:jc w:val="both"/>
        <w:rPr>
          <w:rFonts w:ascii="Arial" w:hAnsi="Arial" w:cs="Arial"/>
          <w:sz w:val="20"/>
          <w:szCs w:val="20"/>
        </w:rPr>
      </w:pPr>
      <w:r w:rsidRPr="00EA4A98">
        <w:rPr>
          <w:rFonts w:ascii="Arial" w:hAnsi="Arial" w:cs="Arial"/>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E767C7E" w14:textId="77777777" w:rsidR="00EA4A98" w:rsidRPr="00EA4A98" w:rsidRDefault="00EA4A98" w:rsidP="00EA4A98">
      <w:pPr>
        <w:tabs>
          <w:tab w:val="left" w:pos="318"/>
        </w:tabs>
        <w:spacing w:line="224" w:lineRule="exact"/>
        <w:ind w:left="326"/>
        <w:rPr>
          <w:rFonts w:ascii="Arial" w:hAnsi="Arial" w:cs="Arial"/>
          <w:sz w:val="20"/>
          <w:szCs w:val="20"/>
        </w:rPr>
      </w:pPr>
    </w:p>
    <w:p w14:paraId="0292E058" w14:textId="77777777" w:rsidR="00EA4A98" w:rsidRPr="00EA4A98" w:rsidRDefault="00EA4A98" w:rsidP="0000755F">
      <w:pPr>
        <w:keepNext/>
        <w:keepLines/>
        <w:numPr>
          <w:ilvl w:val="0"/>
          <w:numId w:val="1"/>
        </w:numPr>
        <w:tabs>
          <w:tab w:val="left" w:pos="444"/>
        </w:tabs>
        <w:spacing w:line="346" w:lineRule="exact"/>
        <w:ind w:left="426" w:hanging="426"/>
        <w:outlineLvl w:val="3"/>
        <w:rPr>
          <w:rFonts w:ascii="Arial" w:hAnsi="Arial" w:cs="Arial"/>
          <w:sz w:val="20"/>
          <w:szCs w:val="20"/>
        </w:rPr>
      </w:pPr>
      <w:bookmarkStart w:id="9" w:name="bookmark10"/>
      <w:r w:rsidRPr="00EA4A98">
        <w:rPr>
          <w:rStyle w:val="Nagwek40"/>
        </w:rPr>
        <w:t>TERMIN WYKONANIA</w:t>
      </w:r>
      <w:bookmarkEnd w:id="9"/>
    </w:p>
    <w:p w14:paraId="57B53907" w14:textId="137819DD" w:rsidR="00EA4A98" w:rsidRPr="00EA4A98" w:rsidRDefault="00EA4A98" w:rsidP="00114B58">
      <w:pPr>
        <w:numPr>
          <w:ilvl w:val="0"/>
          <w:numId w:val="8"/>
        </w:numPr>
        <w:tabs>
          <w:tab w:val="left" w:pos="274"/>
        </w:tabs>
        <w:spacing w:line="346" w:lineRule="exact"/>
        <w:ind w:left="567" w:hanging="300"/>
        <w:jc w:val="both"/>
        <w:rPr>
          <w:rFonts w:ascii="Arial" w:hAnsi="Arial" w:cs="Arial"/>
          <w:sz w:val="20"/>
          <w:szCs w:val="20"/>
        </w:rPr>
      </w:pPr>
      <w:r w:rsidRPr="00EA4A98">
        <w:rPr>
          <w:rFonts w:ascii="Arial" w:hAnsi="Arial" w:cs="Arial"/>
          <w:sz w:val="20"/>
          <w:szCs w:val="20"/>
        </w:rPr>
        <w:t xml:space="preserve">Termin realizacji zamówienia </w:t>
      </w:r>
      <w:r w:rsidR="005758A8">
        <w:rPr>
          <w:rFonts w:ascii="Arial" w:hAnsi="Arial" w:cs="Arial"/>
          <w:sz w:val="20"/>
          <w:szCs w:val="20"/>
        </w:rPr>
        <w:t>obowiązuje</w:t>
      </w:r>
      <w:r w:rsidRPr="00EA4A98">
        <w:rPr>
          <w:rFonts w:ascii="Arial" w:hAnsi="Arial" w:cs="Arial"/>
          <w:sz w:val="20"/>
          <w:szCs w:val="20"/>
        </w:rPr>
        <w:t xml:space="preserve"> </w:t>
      </w:r>
      <w:r w:rsidR="009501A0">
        <w:rPr>
          <w:rFonts w:ascii="Arial" w:hAnsi="Arial" w:cs="Arial"/>
          <w:sz w:val="20"/>
          <w:szCs w:val="20"/>
        </w:rPr>
        <w:t>od 01.09.2021r.</w:t>
      </w:r>
      <w:r w:rsidRPr="00EA4A98">
        <w:rPr>
          <w:rFonts w:ascii="Arial" w:hAnsi="Arial" w:cs="Arial"/>
          <w:sz w:val="20"/>
          <w:szCs w:val="20"/>
        </w:rPr>
        <w:t xml:space="preserve"> do 31.12.2021r.</w:t>
      </w:r>
    </w:p>
    <w:p w14:paraId="5E59B010" w14:textId="77777777" w:rsidR="00EA4A98" w:rsidRPr="00EA4A98" w:rsidRDefault="00EA4A98" w:rsidP="00114B58">
      <w:pPr>
        <w:numPr>
          <w:ilvl w:val="0"/>
          <w:numId w:val="8"/>
        </w:numPr>
        <w:tabs>
          <w:tab w:val="left" w:pos="289"/>
        </w:tabs>
        <w:spacing w:after="337" w:line="346" w:lineRule="exact"/>
        <w:ind w:left="567" w:hanging="300"/>
        <w:jc w:val="both"/>
        <w:rPr>
          <w:rFonts w:ascii="Arial" w:hAnsi="Arial" w:cs="Arial"/>
          <w:sz w:val="20"/>
          <w:szCs w:val="20"/>
        </w:rPr>
      </w:pPr>
      <w:r w:rsidRPr="00EA4A98">
        <w:rPr>
          <w:rFonts w:ascii="Arial" w:hAnsi="Arial" w:cs="Arial"/>
          <w:sz w:val="20"/>
          <w:szCs w:val="20"/>
        </w:rPr>
        <w:t xml:space="preserve">Szczegółowe zagadnienia dotyczące terminu realizacji umowy uregulowane są we wzorze umowy stanowiącej </w:t>
      </w:r>
      <w:r w:rsidRPr="00EA4A98">
        <w:rPr>
          <w:rStyle w:val="Teksttreci2Pogrubienie"/>
        </w:rPr>
        <w:t>załącznik nr 5 do SWZ.</w:t>
      </w:r>
    </w:p>
    <w:p w14:paraId="31C44395" w14:textId="77777777" w:rsidR="00EA4A98" w:rsidRPr="00EA4A98" w:rsidRDefault="00EA4A98" w:rsidP="0000755F">
      <w:pPr>
        <w:keepNext/>
        <w:keepLines/>
        <w:numPr>
          <w:ilvl w:val="0"/>
          <w:numId w:val="1"/>
        </w:numPr>
        <w:tabs>
          <w:tab w:val="left" w:pos="444"/>
        </w:tabs>
        <w:spacing w:after="267" w:line="224" w:lineRule="exact"/>
        <w:ind w:left="426" w:hanging="426"/>
        <w:outlineLvl w:val="3"/>
        <w:rPr>
          <w:rFonts w:ascii="Arial" w:hAnsi="Arial" w:cs="Arial"/>
          <w:sz w:val="20"/>
          <w:szCs w:val="20"/>
        </w:rPr>
      </w:pPr>
      <w:bookmarkStart w:id="10" w:name="bookmark11"/>
      <w:r w:rsidRPr="00EA4A98">
        <w:rPr>
          <w:rStyle w:val="Nagwek40"/>
        </w:rPr>
        <w:t>WARUNKI UDZIAŁU W POSTĘPOWANIU</w:t>
      </w:r>
      <w:bookmarkEnd w:id="10"/>
    </w:p>
    <w:p w14:paraId="516188F0" w14:textId="77777777" w:rsidR="00EA4A98" w:rsidRPr="00EA4A98" w:rsidRDefault="00EA4A98" w:rsidP="00EA4A98">
      <w:pPr>
        <w:numPr>
          <w:ilvl w:val="0"/>
          <w:numId w:val="9"/>
        </w:numPr>
        <w:tabs>
          <w:tab w:val="left" w:pos="27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nie podlegają wykluczeniu na zasadach określonych w części VII SWZ, oraz spełniają określone przez Zamawiającego warunki udziału w postępowaniu.</w:t>
      </w:r>
    </w:p>
    <w:p w14:paraId="25CF48EA" w14:textId="77777777" w:rsidR="00EA4A98" w:rsidRPr="00EA4A98" w:rsidRDefault="00EA4A98" w:rsidP="00EA4A98">
      <w:pPr>
        <w:numPr>
          <w:ilvl w:val="0"/>
          <w:numId w:val="9"/>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 udzielenie zamówienia mogą ubiegać się Wykonawcy, którzy spełniają warunki dotyczące:</w:t>
      </w:r>
    </w:p>
    <w:p w14:paraId="1C2CF7CD"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zdolności do występowania w obrocie gospodarczym:</w:t>
      </w:r>
    </w:p>
    <w:p w14:paraId="042B2F32"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7BE3BBA"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lastRenderedPageBreak/>
        <w:t>uprawnień do prowadzenia określonej działalności gospodarczej lub zawodowej, o ile wynika to z odrębnych przepisów:</w:t>
      </w:r>
    </w:p>
    <w:p w14:paraId="280608A4"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0A864CA7" w14:textId="77777777" w:rsidR="00EA4A98" w:rsidRP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sytuacji ekonomicznej lub finansowej:</w:t>
      </w:r>
    </w:p>
    <w:p w14:paraId="5D376AAC" w14:textId="77777777" w:rsidR="00EA4A98" w:rsidRPr="00EA4A98" w:rsidRDefault="00EA4A98" w:rsidP="0000755F">
      <w:pPr>
        <w:tabs>
          <w:tab w:val="left" w:pos="851"/>
        </w:tabs>
        <w:ind w:left="851"/>
        <w:rPr>
          <w:rFonts w:ascii="Arial" w:hAnsi="Arial" w:cs="Arial"/>
          <w:sz w:val="20"/>
          <w:szCs w:val="20"/>
        </w:rPr>
      </w:pPr>
      <w:r w:rsidRPr="00EA4A98">
        <w:rPr>
          <w:rFonts w:ascii="Arial" w:hAnsi="Arial" w:cs="Arial"/>
          <w:sz w:val="20"/>
          <w:szCs w:val="20"/>
        </w:rPr>
        <w:t>Zamawiający nie stawia warunku w powyższym zakresie.</w:t>
      </w:r>
    </w:p>
    <w:p w14:paraId="320437AE" w14:textId="64A68A84" w:rsidR="00EA4A98" w:rsidRDefault="00EA4A98" w:rsidP="0000755F">
      <w:pPr>
        <w:pStyle w:val="Teksttreci30"/>
        <w:numPr>
          <w:ilvl w:val="0"/>
          <w:numId w:val="10"/>
        </w:numPr>
        <w:shd w:val="clear" w:color="auto" w:fill="auto"/>
        <w:tabs>
          <w:tab w:val="left" w:pos="851"/>
        </w:tabs>
        <w:spacing w:before="0" w:after="0" w:line="341" w:lineRule="exact"/>
        <w:ind w:left="851" w:hanging="440"/>
      </w:pPr>
      <w:r w:rsidRPr="00EA4A98">
        <w:t xml:space="preserve">zdolności technicznej lub zawodowej: </w:t>
      </w:r>
    </w:p>
    <w:p w14:paraId="641CE608" w14:textId="77777777" w:rsidR="00E11DBF" w:rsidRPr="00EA4A98" w:rsidRDefault="00E11DBF" w:rsidP="00E11DBF">
      <w:pPr>
        <w:pStyle w:val="Teksttreci30"/>
        <w:shd w:val="clear" w:color="auto" w:fill="auto"/>
        <w:tabs>
          <w:tab w:val="left" w:pos="851"/>
        </w:tabs>
        <w:spacing w:before="0" w:after="0" w:line="341" w:lineRule="exact"/>
        <w:ind w:left="851" w:firstLine="0"/>
      </w:pPr>
    </w:p>
    <w:p w14:paraId="66D8D6F7" w14:textId="77777777" w:rsidR="00EA4A98" w:rsidRPr="00EA4A98" w:rsidRDefault="00EA4A98" w:rsidP="0072029C">
      <w:pPr>
        <w:pStyle w:val="Teksttreci30"/>
        <w:shd w:val="clear" w:color="auto" w:fill="auto"/>
        <w:tabs>
          <w:tab w:val="left" w:pos="851"/>
        </w:tabs>
        <w:spacing w:before="0" w:after="0" w:line="240" w:lineRule="auto"/>
        <w:ind w:left="851" w:firstLine="0"/>
      </w:pPr>
      <w:r w:rsidRPr="00E11DBF">
        <w:rPr>
          <w:rStyle w:val="Teksttreci3Bezpogrubienia"/>
          <w:b/>
          <w:bCs/>
        </w:rPr>
        <w:t>cześć 1</w:t>
      </w:r>
      <w:r w:rsidRPr="00EA4A98">
        <w:rPr>
          <w:rStyle w:val="Teksttreci3Bezpogrubienia"/>
        </w:rPr>
        <w:t>:</w:t>
      </w:r>
    </w:p>
    <w:p w14:paraId="4D3DEB03" w14:textId="23BA412D" w:rsidR="0000755F" w:rsidRDefault="00EA4A98" w:rsidP="00E11DBF">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10 000</w:t>
      </w:r>
      <w:r w:rsidRPr="00EA4A98">
        <w:rPr>
          <w:rFonts w:ascii="Arial" w:hAnsi="Arial" w:cs="Arial"/>
          <w:b/>
          <w:bCs/>
          <w:sz w:val="20"/>
          <w:szCs w:val="20"/>
          <w:u w:val="single"/>
        </w:rPr>
        <w:t>,00 zł brutto</w:t>
      </w:r>
      <w:r w:rsidRPr="00EA4A98">
        <w:rPr>
          <w:rFonts w:ascii="Arial" w:hAnsi="Arial" w:cs="Arial"/>
          <w:sz w:val="20"/>
          <w:szCs w:val="20"/>
          <w:u w:val="single"/>
        </w:rPr>
        <w:t xml:space="preserve">, której przedmiotem była dostawa artykułów żywnościowych (nabiał). </w:t>
      </w:r>
    </w:p>
    <w:p w14:paraId="3B631EEF" w14:textId="77777777" w:rsidR="00E11DBF" w:rsidRPr="00EA4A98" w:rsidRDefault="00E11DBF" w:rsidP="00E11DBF">
      <w:pPr>
        <w:tabs>
          <w:tab w:val="left" w:pos="851"/>
        </w:tabs>
        <w:ind w:left="851"/>
        <w:jc w:val="both"/>
        <w:rPr>
          <w:rFonts w:ascii="Arial" w:hAnsi="Arial" w:cs="Arial"/>
          <w:sz w:val="20"/>
          <w:szCs w:val="20"/>
          <w:u w:val="single"/>
        </w:rPr>
      </w:pPr>
    </w:p>
    <w:p w14:paraId="65710902" w14:textId="77777777" w:rsidR="00EA4A98" w:rsidRPr="00E11DBF" w:rsidRDefault="00EA4A98" w:rsidP="0072029C">
      <w:pPr>
        <w:tabs>
          <w:tab w:val="left" w:pos="851"/>
        </w:tabs>
        <w:ind w:left="851"/>
        <w:jc w:val="both"/>
        <w:rPr>
          <w:rFonts w:ascii="Arial" w:hAnsi="Arial" w:cs="Arial"/>
          <w:b/>
          <w:bCs/>
          <w:color w:val="auto"/>
          <w:sz w:val="20"/>
          <w:szCs w:val="20"/>
          <w:u w:val="single"/>
        </w:rPr>
      </w:pPr>
      <w:r w:rsidRPr="00E11DBF">
        <w:rPr>
          <w:rStyle w:val="Teksttreci20"/>
          <w:b/>
          <w:bCs/>
          <w:color w:val="auto"/>
        </w:rPr>
        <w:t>cześć 2:</w:t>
      </w:r>
    </w:p>
    <w:p w14:paraId="3C737DA0" w14:textId="307EF04B"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2B490D">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23</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(mięso). </w:t>
      </w:r>
    </w:p>
    <w:p w14:paraId="1CB994FC" w14:textId="77777777" w:rsidR="0000755F" w:rsidRPr="00EA4A98" w:rsidRDefault="0000755F" w:rsidP="0072029C">
      <w:pPr>
        <w:tabs>
          <w:tab w:val="left" w:pos="851"/>
        </w:tabs>
        <w:ind w:left="851"/>
        <w:jc w:val="both"/>
        <w:rPr>
          <w:rFonts w:ascii="Arial" w:hAnsi="Arial" w:cs="Arial"/>
          <w:sz w:val="20"/>
          <w:szCs w:val="20"/>
          <w:u w:val="single"/>
        </w:rPr>
      </w:pPr>
    </w:p>
    <w:p w14:paraId="35A72C2E" w14:textId="77777777" w:rsidR="00EA4A98" w:rsidRPr="00E11DBF" w:rsidRDefault="00EA4A98" w:rsidP="0072029C">
      <w:pPr>
        <w:tabs>
          <w:tab w:val="left" w:pos="851"/>
        </w:tabs>
        <w:ind w:left="851"/>
        <w:jc w:val="both"/>
        <w:rPr>
          <w:rFonts w:ascii="Arial" w:hAnsi="Arial" w:cs="Arial"/>
          <w:b/>
          <w:bCs/>
          <w:color w:val="auto"/>
          <w:sz w:val="20"/>
          <w:szCs w:val="20"/>
          <w:u w:val="single"/>
        </w:rPr>
      </w:pPr>
      <w:r w:rsidRPr="00E11DBF">
        <w:rPr>
          <w:rStyle w:val="Teksttreci20"/>
          <w:b/>
          <w:bCs/>
          <w:color w:val="auto"/>
        </w:rPr>
        <w:t>cześć 3:</w:t>
      </w:r>
    </w:p>
    <w:p w14:paraId="6956BE5E" w14:textId="0E3E313F"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5</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 artykułów żywnościowych (</w:t>
      </w:r>
      <w:r w:rsidR="0072029C">
        <w:rPr>
          <w:rFonts w:ascii="Arial" w:hAnsi="Arial" w:cs="Arial"/>
          <w:sz w:val="20"/>
          <w:szCs w:val="20"/>
          <w:u w:val="single"/>
        </w:rPr>
        <w:t>pieczywo</w:t>
      </w:r>
      <w:r w:rsidRPr="00EA4A98">
        <w:rPr>
          <w:rFonts w:ascii="Arial" w:hAnsi="Arial" w:cs="Arial"/>
          <w:sz w:val="20"/>
          <w:szCs w:val="20"/>
          <w:u w:val="single"/>
        </w:rPr>
        <w:t xml:space="preserve">). </w:t>
      </w:r>
    </w:p>
    <w:p w14:paraId="4A4ACB4D" w14:textId="77777777" w:rsidR="0072029C" w:rsidRDefault="0072029C" w:rsidP="0072029C">
      <w:pPr>
        <w:tabs>
          <w:tab w:val="left" w:pos="851"/>
        </w:tabs>
        <w:ind w:left="851"/>
        <w:jc w:val="both"/>
        <w:rPr>
          <w:rFonts w:ascii="Arial" w:hAnsi="Arial" w:cs="Arial"/>
          <w:sz w:val="20"/>
          <w:szCs w:val="20"/>
          <w:u w:val="single"/>
        </w:rPr>
      </w:pPr>
    </w:p>
    <w:p w14:paraId="3FD21E4D" w14:textId="77777777" w:rsidR="00EA4A98" w:rsidRPr="00EA4A98" w:rsidRDefault="00EA4A98" w:rsidP="0072029C">
      <w:pPr>
        <w:tabs>
          <w:tab w:val="left" w:pos="851"/>
        </w:tabs>
        <w:ind w:left="851"/>
        <w:jc w:val="both"/>
        <w:rPr>
          <w:rFonts w:ascii="Arial" w:hAnsi="Arial" w:cs="Arial"/>
          <w:sz w:val="20"/>
          <w:szCs w:val="20"/>
          <w:u w:val="single"/>
        </w:rPr>
      </w:pPr>
      <w:r w:rsidRPr="00AD1F65">
        <w:rPr>
          <w:rStyle w:val="Teksttreci20"/>
          <w:color w:val="auto"/>
        </w:rPr>
        <w:t>cześć 4</w:t>
      </w:r>
      <w:r w:rsidRPr="00EA4A98">
        <w:rPr>
          <w:rFonts w:ascii="Arial" w:hAnsi="Arial" w:cs="Arial"/>
          <w:sz w:val="20"/>
          <w:szCs w:val="20"/>
          <w:u w:val="single"/>
        </w:rPr>
        <w:t>;</w:t>
      </w:r>
    </w:p>
    <w:p w14:paraId="7AE13700" w14:textId="19EE985D"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14</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w:t>
      </w:r>
      <w:r w:rsidR="003574C9">
        <w:rPr>
          <w:rFonts w:ascii="Arial" w:hAnsi="Arial" w:cs="Arial"/>
          <w:sz w:val="20"/>
          <w:szCs w:val="20"/>
          <w:u w:val="single"/>
        </w:rPr>
        <w:t>ostawa artykułów żywnościowych</w:t>
      </w:r>
      <w:r w:rsidRPr="00EA4A98">
        <w:rPr>
          <w:rFonts w:ascii="Arial" w:hAnsi="Arial" w:cs="Arial"/>
          <w:sz w:val="20"/>
          <w:szCs w:val="20"/>
          <w:u w:val="single"/>
        </w:rPr>
        <w:t xml:space="preserve">. </w:t>
      </w:r>
    </w:p>
    <w:p w14:paraId="326630AD" w14:textId="77777777" w:rsidR="0072029C" w:rsidRDefault="0072029C" w:rsidP="0072029C">
      <w:pPr>
        <w:tabs>
          <w:tab w:val="left" w:pos="851"/>
        </w:tabs>
        <w:ind w:left="851"/>
        <w:jc w:val="both"/>
        <w:rPr>
          <w:rFonts w:ascii="Arial" w:hAnsi="Arial" w:cs="Arial"/>
          <w:sz w:val="20"/>
          <w:szCs w:val="20"/>
          <w:u w:val="single"/>
        </w:rPr>
      </w:pPr>
    </w:p>
    <w:p w14:paraId="2D0802B2" w14:textId="77777777" w:rsidR="00EA4A98" w:rsidRPr="00AD1F65" w:rsidRDefault="00EA4A98" w:rsidP="0072029C">
      <w:pPr>
        <w:tabs>
          <w:tab w:val="left" w:pos="851"/>
        </w:tabs>
        <w:ind w:left="851"/>
        <w:jc w:val="both"/>
        <w:rPr>
          <w:rFonts w:ascii="Arial" w:hAnsi="Arial" w:cs="Arial"/>
          <w:color w:val="auto"/>
          <w:sz w:val="20"/>
          <w:szCs w:val="20"/>
          <w:u w:val="single"/>
        </w:rPr>
      </w:pPr>
      <w:r w:rsidRPr="00AD1F65">
        <w:rPr>
          <w:rStyle w:val="Teksttreci20"/>
          <w:color w:val="auto"/>
        </w:rPr>
        <w:t>cześć 5</w:t>
      </w:r>
      <w:r w:rsidRPr="00AD1F65">
        <w:rPr>
          <w:rFonts w:ascii="Arial" w:hAnsi="Arial" w:cs="Arial"/>
          <w:color w:val="auto"/>
          <w:sz w:val="20"/>
          <w:szCs w:val="20"/>
          <w:u w:val="single"/>
        </w:rPr>
        <w:t>;</w:t>
      </w:r>
    </w:p>
    <w:p w14:paraId="275C3EB5" w14:textId="283FB0C0" w:rsidR="00EA4A98" w:rsidRDefault="00EA4A98"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16</w:t>
      </w:r>
      <w:r w:rsidRPr="00EA4A98">
        <w:rPr>
          <w:rFonts w:ascii="Arial" w:hAnsi="Arial" w:cs="Arial"/>
          <w:b/>
          <w:bCs/>
          <w:sz w:val="20"/>
          <w:szCs w:val="20"/>
          <w:u w:val="single"/>
        </w:rPr>
        <w:t xml:space="preserve"> 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(warzyw i owoców)</w:t>
      </w:r>
    </w:p>
    <w:p w14:paraId="15661F50" w14:textId="77777777" w:rsidR="0072029C" w:rsidRDefault="0072029C" w:rsidP="0072029C">
      <w:pPr>
        <w:tabs>
          <w:tab w:val="left" w:pos="851"/>
        </w:tabs>
        <w:ind w:left="851"/>
        <w:jc w:val="both"/>
        <w:rPr>
          <w:rFonts w:ascii="Arial" w:hAnsi="Arial" w:cs="Arial"/>
          <w:sz w:val="20"/>
          <w:szCs w:val="20"/>
          <w:u w:val="single"/>
        </w:rPr>
      </w:pPr>
    </w:p>
    <w:p w14:paraId="16AC8CF7" w14:textId="38DE47E8" w:rsidR="000D3139" w:rsidRPr="00AD1F65" w:rsidRDefault="000D3139" w:rsidP="0072029C">
      <w:pPr>
        <w:tabs>
          <w:tab w:val="left" w:pos="851"/>
        </w:tabs>
        <w:ind w:left="851"/>
        <w:jc w:val="both"/>
        <w:rPr>
          <w:rFonts w:ascii="Arial" w:hAnsi="Arial" w:cs="Arial"/>
          <w:color w:val="auto"/>
          <w:sz w:val="20"/>
          <w:szCs w:val="20"/>
          <w:u w:val="single"/>
        </w:rPr>
      </w:pPr>
      <w:r w:rsidRPr="00AD1F65">
        <w:rPr>
          <w:rStyle w:val="Teksttreci20"/>
          <w:color w:val="auto"/>
        </w:rPr>
        <w:t>cześć 6</w:t>
      </w:r>
      <w:r w:rsidRPr="00AD1F65">
        <w:rPr>
          <w:rFonts w:ascii="Arial" w:hAnsi="Arial" w:cs="Arial"/>
          <w:color w:val="auto"/>
          <w:sz w:val="20"/>
          <w:szCs w:val="20"/>
          <w:u w:val="single"/>
        </w:rPr>
        <w:t>;</w:t>
      </w:r>
    </w:p>
    <w:p w14:paraId="74A8A317" w14:textId="62AAEE3E" w:rsidR="000D3139" w:rsidRPr="00EA4A98" w:rsidRDefault="000D3139" w:rsidP="0072029C">
      <w:pPr>
        <w:tabs>
          <w:tab w:val="left" w:pos="851"/>
        </w:tabs>
        <w:ind w:left="851"/>
        <w:jc w:val="both"/>
        <w:rPr>
          <w:rFonts w:ascii="Arial" w:hAnsi="Arial" w:cs="Arial"/>
          <w:sz w:val="20"/>
          <w:szCs w:val="20"/>
          <w:u w:val="single"/>
        </w:rPr>
      </w:pPr>
      <w:r w:rsidRPr="00EA4A98">
        <w:rPr>
          <w:rFonts w:ascii="Arial" w:hAnsi="Arial" w:cs="Arial"/>
          <w:sz w:val="20"/>
          <w:szCs w:val="20"/>
          <w:u w:val="single"/>
        </w:rPr>
        <w:t xml:space="preserve">Zamawiający uzna spełnienie tego warunku, jeżeli Wykonawca w okresie ostatnich </w:t>
      </w:r>
      <w:r w:rsidR="00AD1F65">
        <w:rPr>
          <w:rFonts w:ascii="Arial" w:hAnsi="Arial" w:cs="Arial"/>
          <w:sz w:val="20"/>
          <w:szCs w:val="20"/>
          <w:u w:val="single"/>
        </w:rPr>
        <w:t>trzech</w:t>
      </w:r>
      <w:r w:rsidRPr="00EA4A98">
        <w:rPr>
          <w:rFonts w:ascii="Arial" w:hAnsi="Arial" w:cs="Arial"/>
          <w:sz w:val="20"/>
          <w:szCs w:val="20"/>
          <w:u w:val="single"/>
        </w:rPr>
        <w:t xml:space="preserve"> lat przed upływem terminu składania ofert, a jeżeli okres prowadzenia działalności jest krótszy - w tym okresie - zrealizował jedną dostawę o wartości minimum </w:t>
      </w:r>
      <w:r w:rsidR="003574C9">
        <w:rPr>
          <w:rFonts w:ascii="Arial" w:hAnsi="Arial" w:cs="Arial"/>
          <w:b/>
          <w:bCs/>
          <w:sz w:val="20"/>
          <w:szCs w:val="20"/>
          <w:u w:val="single"/>
        </w:rPr>
        <w:t xml:space="preserve">14 </w:t>
      </w:r>
      <w:r w:rsidRPr="00EA4A98">
        <w:rPr>
          <w:rFonts w:ascii="Arial" w:hAnsi="Arial" w:cs="Arial"/>
          <w:b/>
          <w:bCs/>
          <w:sz w:val="20"/>
          <w:szCs w:val="20"/>
          <w:u w:val="single"/>
        </w:rPr>
        <w:t>000,00</w:t>
      </w:r>
      <w:r w:rsidRPr="00EA4A98">
        <w:rPr>
          <w:rFonts w:ascii="Arial" w:hAnsi="Arial" w:cs="Arial"/>
          <w:sz w:val="20"/>
          <w:szCs w:val="20"/>
          <w:u w:val="single"/>
        </w:rPr>
        <w:t xml:space="preserve"> zł brutto, której przedmiotem była dostawa</w:t>
      </w:r>
      <w:r w:rsidR="0072029C">
        <w:rPr>
          <w:rFonts w:ascii="Arial" w:hAnsi="Arial" w:cs="Arial"/>
          <w:sz w:val="20"/>
          <w:szCs w:val="20"/>
          <w:u w:val="single"/>
        </w:rPr>
        <w:t xml:space="preserve"> artykułów żywnościowych (ryby i mrożonki)</w:t>
      </w:r>
    </w:p>
    <w:p w14:paraId="404E4B53" w14:textId="33D6C1DF" w:rsidR="000D3139" w:rsidRPr="00EA4A98" w:rsidRDefault="003574C9" w:rsidP="00114B58">
      <w:pPr>
        <w:tabs>
          <w:tab w:val="left" w:pos="851"/>
        </w:tabs>
        <w:spacing w:after="340"/>
        <w:ind w:left="851"/>
        <w:jc w:val="both"/>
        <w:rPr>
          <w:rFonts w:ascii="Arial" w:hAnsi="Arial" w:cs="Arial"/>
          <w:sz w:val="20"/>
          <w:szCs w:val="20"/>
          <w:u w:val="single"/>
        </w:rPr>
      </w:pPr>
      <w:r>
        <w:rPr>
          <w:rFonts w:ascii="Arial" w:hAnsi="Arial" w:cs="Arial"/>
          <w:sz w:val="20"/>
          <w:szCs w:val="20"/>
          <w:u w:val="single"/>
        </w:rPr>
        <w:t xml:space="preserve"> </w:t>
      </w:r>
    </w:p>
    <w:p w14:paraId="18DE69A4" w14:textId="77777777" w:rsidR="00EA4A98" w:rsidRPr="00EA4A98" w:rsidRDefault="00EA4A98" w:rsidP="0000755F">
      <w:pPr>
        <w:numPr>
          <w:ilvl w:val="0"/>
          <w:numId w:val="9"/>
        </w:numPr>
        <w:spacing w:line="341" w:lineRule="exact"/>
        <w:ind w:left="284" w:hanging="284"/>
        <w:jc w:val="both"/>
        <w:rPr>
          <w:rFonts w:ascii="Arial" w:hAnsi="Arial" w:cs="Arial"/>
          <w:sz w:val="20"/>
          <w:szCs w:val="20"/>
        </w:rPr>
      </w:pPr>
      <w:r w:rsidRPr="00EA4A98">
        <w:rPr>
          <w:rFonts w:ascii="Arial" w:hAnsi="Arial" w:cs="Arial"/>
          <w:sz w:val="20"/>
          <w:szCs w:val="20"/>
        </w:rPr>
        <w:t>Zamawiający, w stosunku do Wykonawców wspólnie ubiegających się o udzielenie zamówienia, w odniesieniu do warunku dotyczącego zdolności technicznej lub zawodowej - dopuszcza łączne spełnianie warunku przez Wykonawców.</w:t>
      </w:r>
    </w:p>
    <w:p w14:paraId="278781C9" w14:textId="77777777" w:rsidR="00EA4A98" w:rsidRPr="00EA4A98" w:rsidRDefault="00EA4A98" w:rsidP="0000755F">
      <w:pPr>
        <w:numPr>
          <w:ilvl w:val="0"/>
          <w:numId w:val="9"/>
        </w:numPr>
        <w:spacing w:after="236" w:line="341" w:lineRule="exact"/>
        <w:ind w:left="284" w:hanging="284"/>
        <w:jc w:val="both"/>
        <w:rPr>
          <w:rFonts w:ascii="Arial" w:hAnsi="Arial" w:cs="Arial"/>
          <w:sz w:val="20"/>
          <w:szCs w:val="20"/>
        </w:rPr>
      </w:pPr>
      <w:r w:rsidRPr="00EA4A98">
        <w:rPr>
          <w:rFonts w:ascii="Arial" w:hAnsi="Arial" w:cs="Arial"/>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48AC142" w14:textId="77777777" w:rsidR="00EA4A98" w:rsidRPr="00EA4A98" w:rsidRDefault="00EA4A98" w:rsidP="0000755F">
      <w:pPr>
        <w:keepNext/>
        <w:keepLines/>
        <w:numPr>
          <w:ilvl w:val="0"/>
          <w:numId w:val="1"/>
        </w:numPr>
        <w:tabs>
          <w:tab w:val="left" w:pos="766"/>
        </w:tabs>
        <w:spacing w:line="346" w:lineRule="exact"/>
        <w:ind w:left="284" w:hanging="260"/>
        <w:jc w:val="both"/>
        <w:outlineLvl w:val="3"/>
        <w:rPr>
          <w:rFonts w:ascii="Arial" w:hAnsi="Arial" w:cs="Arial"/>
          <w:sz w:val="20"/>
          <w:szCs w:val="20"/>
        </w:rPr>
      </w:pPr>
      <w:bookmarkStart w:id="11" w:name="bookmark12"/>
      <w:r w:rsidRPr="00EA4A98">
        <w:rPr>
          <w:rStyle w:val="Nagwek40"/>
        </w:rPr>
        <w:lastRenderedPageBreak/>
        <w:t>PODSTAWY WYKLUCZENIA Z POSTĘPOWANIA</w:t>
      </w:r>
      <w:bookmarkEnd w:id="11"/>
    </w:p>
    <w:p w14:paraId="2A24AE29" w14:textId="42795544" w:rsidR="00EA4A98" w:rsidRPr="00EA4A98" w:rsidRDefault="00EA4A98" w:rsidP="005758A8">
      <w:pPr>
        <w:numPr>
          <w:ilvl w:val="0"/>
          <w:numId w:val="11"/>
        </w:numPr>
        <w:tabs>
          <w:tab w:val="left" w:pos="574"/>
        </w:tabs>
        <w:spacing w:line="346" w:lineRule="exact"/>
        <w:ind w:left="426" w:hanging="260"/>
        <w:jc w:val="both"/>
        <w:rPr>
          <w:rFonts w:ascii="Arial" w:hAnsi="Arial" w:cs="Arial"/>
          <w:sz w:val="20"/>
          <w:szCs w:val="20"/>
        </w:rPr>
      </w:pPr>
      <w:r w:rsidRPr="00EA4A98">
        <w:rPr>
          <w:rFonts w:ascii="Arial" w:hAnsi="Arial" w:cs="Arial"/>
          <w:sz w:val="20"/>
          <w:szCs w:val="20"/>
        </w:rPr>
        <w:t>Z postępowania o udzielenie zamówienia wyklucza się Wykonawców, w stosunku</w:t>
      </w:r>
      <w:r w:rsidR="000D3139">
        <w:rPr>
          <w:rFonts w:ascii="Arial" w:hAnsi="Arial" w:cs="Arial"/>
          <w:sz w:val="20"/>
          <w:szCs w:val="20"/>
        </w:rPr>
        <w:t>,</w:t>
      </w:r>
      <w:r w:rsidRPr="00EA4A98">
        <w:rPr>
          <w:rFonts w:ascii="Arial" w:hAnsi="Arial" w:cs="Arial"/>
          <w:sz w:val="20"/>
          <w:szCs w:val="20"/>
        </w:rPr>
        <w:t xml:space="preserve"> do których zachodzi którakolwiek z okoliczności wskazanych w art. 108 ust. 1 p.z.p.</w:t>
      </w:r>
    </w:p>
    <w:p w14:paraId="5C3A22AD" w14:textId="77777777" w:rsidR="00EA4A98" w:rsidRPr="00EA4A98" w:rsidRDefault="00EA4A98" w:rsidP="00EA4A98">
      <w:pPr>
        <w:numPr>
          <w:ilvl w:val="0"/>
          <w:numId w:val="11"/>
        </w:numPr>
        <w:tabs>
          <w:tab w:val="left" w:pos="584"/>
        </w:tabs>
        <w:spacing w:after="244" w:line="346" w:lineRule="exact"/>
        <w:ind w:left="426" w:hanging="260"/>
        <w:jc w:val="both"/>
        <w:rPr>
          <w:rFonts w:ascii="Arial" w:hAnsi="Arial" w:cs="Arial"/>
          <w:sz w:val="20"/>
          <w:szCs w:val="20"/>
        </w:rPr>
      </w:pPr>
      <w:r w:rsidRPr="00EA4A98">
        <w:rPr>
          <w:rFonts w:ascii="Arial" w:hAnsi="Arial" w:cs="Arial"/>
          <w:sz w:val="20"/>
          <w:szCs w:val="20"/>
        </w:rPr>
        <w:t>Wykluczenie Wykonawcy następuje zgodnie z art. 111 p.z.p.</w:t>
      </w:r>
    </w:p>
    <w:p w14:paraId="3D512123" w14:textId="77777777" w:rsidR="00EA4A98" w:rsidRPr="0000755F" w:rsidRDefault="00EA4A98" w:rsidP="00EA4A98">
      <w:pPr>
        <w:keepNext/>
        <w:keepLines/>
        <w:numPr>
          <w:ilvl w:val="0"/>
          <w:numId w:val="1"/>
        </w:numPr>
        <w:tabs>
          <w:tab w:val="left" w:pos="426"/>
        </w:tabs>
        <w:spacing w:line="341" w:lineRule="exact"/>
        <w:outlineLvl w:val="3"/>
        <w:rPr>
          <w:rFonts w:ascii="Arial" w:hAnsi="Arial" w:cs="Arial"/>
          <w:b/>
          <w:bCs/>
          <w:sz w:val="20"/>
          <w:szCs w:val="20"/>
        </w:rPr>
      </w:pPr>
      <w:bookmarkStart w:id="12" w:name="bookmark13"/>
      <w:r w:rsidRPr="0000755F">
        <w:rPr>
          <w:rFonts w:ascii="Arial" w:hAnsi="Arial" w:cs="Arial"/>
          <w:b/>
          <w:bCs/>
          <w:sz w:val="20"/>
          <w:szCs w:val="20"/>
        </w:rPr>
        <w:t>OŚWIADCZENIA I DOKUMENTY. JAKIE ZOBOWIĄZANI SA DOSTARCZYĆ WYKONAWCY</w:t>
      </w:r>
      <w:bookmarkEnd w:id="12"/>
    </w:p>
    <w:p w14:paraId="6C7110D5" w14:textId="77777777" w:rsidR="00EA4A98" w:rsidRPr="0000755F" w:rsidRDefault="00EA4A98" w:rsidP="00EA4A98">
      <w:pPr>
        <w:keepNext/>
        <w:keepLines/>
        <w:spacing w:line="341" w:lineRule="exact"/>
        <w:ind w:left="426"/>
        <w:jc w:val="both"/>
        <w:rPr>
          <w:rFonts w:ascii="Arial" w:hAnsi="Arial" w:cs="Arial"/>
          <w:b/>
          <w:bCs/>
          <w:sz w:val="20"/>
          <w:szCs w:val="20"/>
        </w:rPr>
      </w:pPr>
      <w:bookmarkStart w:id="13" w:name="bookmark14"/>
      <w:r w:rsidRPr="0000755F">
        <w:rPr>
          <w:rFonts w:ascii="Arial" w:hAnsi="Arial" w:cs="Arial"/>
          <w:b/>
          <w:bCs/>
          <w:sz w:val="20"/>
          <w:szCs w:val="20"/>
        </w:rPr>
        <w:t>W CELU POTWIERDZENIA SPEŁNIANIA WARUNKÓW UDZIAŁU W POSTĘPOWANIU</w:t>
      </w:r>
      <w:bookmarkEnd w:id="13"/>
    </w:p>
    <w:p w14:paraId="489FA268" w14:textId="77777777" w:rsidR="00EA4A98" w:rsidRPr="00EA4A98" w:rsidRDefault="00EA4A98" w:rsidP="00EA4A98">
      <w:pPr>
        <w:keepNext/>
        <w:keepLines/>
        <w:spacing w:line="341" w:lineRule="exact"/>
        <w:ind w:left="426"/>
        <w:rPr>
          <w:rStyle w:val="Nagwek40"/>
          <w:b w:val="0"/>
          <w:bCs w:val="0"/>
        </w:rPr>
      </w:pPr>
      <w:bookmarkStart w:id="14" w:name="bookmark15"/>
      <w:r w:rsidRPr="0000755F">
        <w:rPr>
          <w:rFonts w:ascii="Arial" w:hAnsi="Arial" w:cs="Arial"/>
          <w:b/>
          <w:bCs/>
          <w:sz w:val="20"/>
          <w:szCs w:val="20"/>
        </w:rPr>
        <w:t>ORAZ WYKAZANIA BRAKU PODSTAW WYKLUCZENIA (PODMIOTOWE ŚRODKI</w:t>
      </w:r>
      <w:bookmarkStart w:id="15" w:name="bookmark16"/>
      <w:bookmarkEnd w:id="14"/>
      <w:r w:rsidRPr="00EA4A98">
        <w:rPr>
          <w:rFonts w:ascii="Arial" w:hAnsi="Arial" w:cs="Arial"/>
          <w:sz w:val="20"/>
          <w:szCs w:val="20"/>
        </w:rPr>
        <w:t xml:space="preserve"> </w:t>
      </w:r>
      <w:r w:rsidRPr="00EA4A98">
        <w:rPr>
          <w:rStyle w:val="Nagwek40"/>
        </w:rPr>
        <w:t>DOWODOWE)</w:t>
      </w:r>
      <w:bookmarkEnd w:id="15"/>
    </w:p>
    <w:p w14:paraId="2F264055" w14:textId="77777777" w:rsidR="00EA4A98" w:rsidRPr="00EA4A98" w:rsidRDefault="00EA4A98" w:rsidP="00EA4A98">
      <w:pPr>
        <w:keepNext/>
        <w:keepLines/>
        <w:spacing w:line="341" w:lineRule="exact"/>
        <w:ind w:left="426"/>
        <w:rPr>
          <w:rFonts w:ascii="Arial" w:hAnsi="Arial" w:cs="Arial"/>
          <w:sz w:val="20"/>
          <w:szCs w:val="20"/>
        </w:rPr>
      </w:pPr>
    </w:p>
    <w:p w14:paraId="1E208C8C" w14:textId="77777777" w:rsidR="00AD1F65" w:rsidRDefault="00EA4A98" w:rsidP="00AD1F65">
      <w:pPr>
        <w:numPr>
          <w:ilvl w:val="0"/>
          <w:numId w:val="12"/>
        </w:numPr>
        <w:tabs>
          <w:tab w:val="left" w:pos="553"/>
        </w:tabs>
        <w:spacing w:line="341" w:lineRule="exact"/>
        <w:ind w:left="426" w:hanging="260"/>
        <w:jc w:val="both"/>
        <w:rPr>
          <w:rFonts w:ascii="Arial" w:hAnsi="Arial" w:cs="Arial"/>
          <w:sz w:val="20"/>
          <w:szCs w:val="20"/>
        </w:rPr>
      </w:pPr>
      <w:r w:rsidRPr="00EA4A98">
        <w:rPr>
          <w:rFonts w:ascii="Arial" w:hAnsi="Arial" w:cs="Arial"/>
          <w:sz w:val="20"/>
          <w:szCs w:val="20"/>
        </w:rPr>
        <w:t>Do oferty Wykonawca zobowiązany jest dołączyć aktualne na dzień składania ofert oświadczenie</w:t>
      </w:r>
      <w:r w:rsidR="00AD1F65">
        <w:rPr>
          <w:rFonts w:ascii="Arial" w:hAnsi="Arial" w:cs="Arial"/>
          <w:sz w:val="20"/>
          <w:szCs w:val="20"/>
        </w:rPr>
        <w:t>:</w:t>
      </w:r>
    </w:p>
    <w:p w14:paraId="11287833" w14:textId="7BCF12C4" w:rsidR="00AD1F65" w:rsidRDefault="00EA4A98" w:rsidP="00AD1F65">
      <w:pPr>
        <w:pStyle w:val="Akapitzlist"/>
        <w:numPr>
          <w:ilvl w:val="1"/>
          <w:numId w:val="37"/>
        </w:numPr>
        <w:tabs>
          <w:tab w:val="left" w:pos="553"/>
        </w:tabs>
        <w:spacing w:line="341" w:lineRule="exact"/>
        <w:ind w:left="851"/>
        <w:jc w:val="both"/>
        <w:rPr>
          <w:rFonts w:ascii="Arial" w:hAnsi="Arial" w:cs="Arial"/>
          <w:sz w:val="20"/>
          <w:szCs w:val="20"/>
        </w:rPr>
      </w:pPr>
      <w:r w:rsidRPr="00AD1F65">
        <w:rPr>
          <w:rFonts w:ascii="Arial" w:hAnsi="Arial" w:cs="Arial"/>
          <w:sz w:val="20"/>
          <w:szCs w:val="20"/>
        </w:rPr>
        <w:t xml:space="preserve">spełnianiu warunków udziału w postępowaniu - zgodnie </w:t>
      </w:r>
      <w:r w:rsidRPr="00EA4A98">
        <w:rPr>
          <w:rStyle w:val="Teksttreci2Pogrubienie"/>
        </w:rPr>
        <w:t xml:space="preserve">z Załącznikiem nr 4 </w:t>
      </w:r>
      <w:r w:rsidRPr="00AD1F65">
        <w:rPr>
          <w:rFonts w:ascii="Arial" w:hAnsi="Arial" w:cs="Arial"/>
          <w:sz w:val="20"/>
          <w:szCs w:val="20"/>
        </w:rPr>
        <w:t>do SWZ</w:t>
      </w:r>
    </w:p>
    <w:p w14:paraId="697EBA78" w14:textId="6B995C78" w:rsidR="00EA4A98" w:rsidRPr="00AD1F65" w:rsidRDefault="00EA4A98"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sidRPr="00AD1F65">
        <w:rPr>
          <w:rFonts w:ascii="Arial" w:hAnsi="Arial" w:cs="Arial"/>
          <w:sz w:val="20"/>
          <w:szCs w:val="20"/>
        </w:rPr>
        <w:t xml:space="preserve">oraz o braku podstaw do wykluczenia z postępowania - zgodnie z </w:t>
      </w:r>
      <w:r w:rsidRPr="00EA4A98">
        <w:rPr>
          <w:rStyle w:val="Teksttreci2Pogrubienie"/>
        </w:rPr>
        <w:t>Załącznikiem nr 3 do SWZ;</w:t>
      </w:r>
    </w:p>
    <w:p w14:paraId="757D4F37" w14:textId="73200A46" w:rsidR="00AD1F65" w:rsidRPr="00196007" w:rsidRDefault="00AD1F65" w:rsidP="00AD1F65">
      <w:pPr>
        <w:pStyle w:val="Akapitzlist"/>
        <w:numPr>
          <w:ilvl w:val="1"/>
          <w:numId w:val="37"/>
        </w:numPr>
        <w:tabs>
          <w:tab w:val="left" w:pos="553"/>
        </w:tabs>
        <w:spacing w:line="341" w:lineRule="exact"/>
        <w:ind w:left="851"/>
        <w:jc w:val="both"/>
        <w:rPr>
          <w:rStyle w:val="Teksttreci2Pogrubienie"/>
          <w:rFonts w:eastAsia="Courier New"/>
          <w:b w:val="0"/>
          <w:bCs w:val="0"/>
        </w:rPr>
      </w:pPr>
      <w:r>
        <w:rPr>
          <w:rStyle w:val="Teksttreci2Pogrubienie"/>
        </w:rPr>
        <w:t>oświadczenie</w:t>
      </w:r>
      <w:r w:rsidR="00196007">
        <w:rPr>
          <w:rStyle w:val="Teksttreci2Pogrubienie"/>
        </w:rPr>
        <w:t xml:space="preserve"> Wykonawcy</w:t>
      </w:r>
      <w:r>
        <w:rPr>
          <w:rStyle w:val="Teksttreci2Pogrubienie"/>
        </w:rPr>
        <w:t>, o którym mowa w rozdziale VIII, pkt pkt 2, pp</w:t>
      </w:r>
      <w:r w:rsidR="00196007">
        <w:rPr>
          <w:rStyle w:val="Teksttreci2Pogrubienie"/>
        </w:rPr>
        <w:t>kt</w:t>
      </w:r>
      <w:r>
        <w:rPr>
          <w:rStyle w:val="Teksttreci2Pogrubienie"/>
        </w:rPr>
        <w:t xml:space="preserve">.  </w:t>
      </w:r>
      <w:r w:rsidR="00196007">
        <w:rPr>
          <w:rStyle w:val="Teksttreci2Pogrubienie"/>
        </w:rPr>
        <w:t>4</w:t>
      </w:r>
    </w:p>
    <w:p w14:paraId="2F370841" w14:textId="77777777" w:rsidR="00196007" w:rsidRPr="00AD1F65" w:rsidRDefault="00196007" w:rsidP="00196007">
      <w:pPr>
        <w:pStyle w:val="Akapitzlist"/>
        <w:tabs>
          <w:tab w:val="left" w:pos="553"/>
        </w:tabs>
        <w:spacing w:line="341" w:lineRule="exact"/>
        <w:ind w:left="851"/>
        <w:jc w:val="both"/>
        <w:rPr>
          <w:rFonts w:ascii="Arial" w:hAnsi="Arial" w:cs="Arial"/>
          <w:sz w:val="20"/>
          <w:szCs w:val="20"/>
        </w:rPr>
      </w:pPr>
    </w:p>
    <w:p w14:paraId="3DC47346"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Informacje zawarte w oświadczeniu, o którym mowa w pkt 1 stanowią wstępne potwierdzenie, że Wykonawca nie podlega wykluczeniu oraz spełnia warunki udziału w postępowaniu.</w:t>
      </w:r>
    </w:p>
    <w:p w14:paraId="34870A90" w14:textId="77777777" w:rsidR="00EA4A98" w:rsidRPr="00EA4A98" w:rsidRDefault="00EA4A98" w:rsidP="00EA4A98">
      <w:pPr>
        <w:numPr>
          <w:ilvl w:val="0"/>
          <w:numId w:val="12"/>
        </w:numPr>
        <w:tabs>
          <w:tab w:val="left" w:pos="570"/>
        </w:tabs>
        <w:spacing w:line="341" w:lineRule="exact"/>
        <w:ind w:left="426" w:hanging="260"/>
        <w:jc w:val="both"/>
        <w:rPr>
          <w:rFonts w:ascii="Arial" w:hAnsi="Arial" w:cs="Arial"/>
          <w:sz w:val="20"/>
          <w:szCs w:val="20"/>
        </w:rPr>
      </w:pPr>
      <w:r w:rsidRPr="00EA4A98">
        <w:rPr>
          <w:rFonts w:ascii="Arial" w:hAnsi="Arial" w:cs="Arial"/>
          <w:sz w:val="20"/>
          <w:szCs w:val="20"/>
        </w:rPr>
        <w:t>Zamawiający nie będzie wzywał Wykonawcy do złożenia podmiotowych środków dowodowych.</w:t>
      </w:r>
    </w:p>
    <w:p w14:paraId="3BAD10C0" w14:textId="77777777" w:rsidR="00EA4A98" w:rsidRPr="00EA4A98" w:rsidRDefault="00EA4A98" w:rsidP="00EA4A98">
      <w:pPr>
        <w:tabs>
          <w:tab w:val="left" w:pos="570"/>
        </w:tabs>
        <w:ind w:left="426"/>
        <w:jc w:val="both"/>
        <w:rPr>
          <w:rFonts w:ascii="Arial" w:hAnsi="Arial" w:cs="Arial"/>
          <w:sz w:val="20"/>
          <w:szCs w:val="20"/>
        </w:rPr>
      </w:pPr>
    </w:p>
    <w:p w14:paraId="796878CD" w14:textId="77777777" w:rsidR="00EA4A98" w:rsidRPr="00EA4A98" w:rsidRDefault="00EA4A98" w:rsidP="00EA4A98">
      <w:pPr>
        <w:keepNext/>
        <w:keepLines/>
        <w:numPr>
          <w:ilvl w:val="0"/>
          <w:numId w:val="1"/>
        </w:numPr>
        <w:tabs>
          <w:tab w:val="left" w:pos="0"/>
        </w:tabs>
        <w:spacing w:after="267" w:line="224" w:lineRule="exact"/>
        <w:outlineLvl w:val="3"/>
        <w:rPr>
          <w:rFonts w:ascii="Arial" w:hAnsi="Arial" w:cs="Arial"/>
          <w:sz w:val="20"/>
          <w:szCs w:val="20"/>
        </w:rPr>
      </w:pPr>
      <w:bookmarkStart w:id="16" w:name="bookmark17"/>
      <w:r w:rsidRPr="00EA4A98">
        <w:rPr>
          <w:rStyle w:val="Nagwek40"/>
        </w:rPr>
        <w:t>POLEGANIE NA ZASOBACH INNYCH PODMIOTÓW</w:t>
      </w:r>
      <w:bookmarkEnd w:id="16"/>
    </w:p>
    <w:p w14:paraId="37EF559F"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3B4860E"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 odniesieniu do warunków dotyczących doświadczenia, wykonawcy mogą polegać na zdolnościach podmiotów udostępniających zasoby, jeśli podmioty te wykonają świadczenie do realizacji którego te zdolności są wymagane.</w:t>
      </w:r>
    </w:p>
    <w:p w14:paraId="6F87CA5C"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476B0E4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710E9D91"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58BFA83A" w14:textId="77777777" w:rsidR="00EA4A98" w:rsidRPr="00EA4A98" w:rsidRDefault="00EA4A98" w:rsidP="0000755F">
      <w:pPr>
        <w:numPr>
          <w:ilvl w:val="0"/>
          <w:numId w:val="13"/>
        </w:numPr>
        <w:tabs>
          <w:tab w:val="left" w:pos="426"/>
        </w:tabs>
        <w:spacing w:line="341" w:lineRule="exact"/>
        <w:ind w:left="426" w:hanging="284"/>
        <w:jc w:val="both"/>
        <w:rPr>
          <w:rFonts w:ascii="Arial" w:hAnsi="Arial" w:cs="Arial"/>
          <w:sz w:val="20"/>
          <w:szCs w:val="20"/>
        </w:rPr>
      </w:pPr>
      <w:r w:rsidRPr="00EA4A98">
        <w:rPr>
          <w:rStyle w:val="Teksttreci2Pogrubienie"/>
        </w:rPr>
        <w:lastRenderedPageBreak/>
        <w:t xml:space="preserve">UWAGA: </w:t>
      </w:r>
      <w:r w:rsidRPr="00EA4A98">
        <w:rPr>
          <w:rFonts w:ascii="Arial" w:hAnsi="Arial" w:cs="Arial"/>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BA5B048" w14:textId="45B22ABB" w:rsidR="00EA4A98" w:rsidRDefault="00EA4A98" w:rsidP="00E11DBF">
      <w:pPr>
        <w:numPr>
          <w:ilvl w:val="0"/>
          <w:numId w:val="13"/>
        </w:numPr>
        <w:tabs>
          <w:tab w:val="left" w:pos="426"/>
        </w:tabs>
        <w:spacing w:line="360" w:lineRule="auto"/>
        <w:ind w:left="426" w:hanging="284"/>
        <w:jc w:val="both"/>
        <w:rPr>
          <w:rFonts w:ascii="Arial" w:hAnsi="Arial" w:cs="Arial"/>
          <w:sz w:val="20"/>
          <w:szCs w:val="20"/>
        </w:rPr>
      </w:pPr>
      <w:r w:rsidRPr="00EA4A98">
        <w:rPr>
          <w:rFonts w:ascii="Arial" w:hAnsi="Arial" w:cs="Arial"/>
          <w:sz w:val="20"/>
          <w:szCs w:val="20"/>
        </w:rPr>
        <w:t>Wykonawca, w przypadku polegania na zdolnościach lub sytuacji podmiotów udostępniających zasoby, przedstawia, wraz z oświadczeniem, o którym mowa w części VIII ust. 1 SWZ, także oświadczenie podmiotu udostępniającego zasoby, potwierdzające brak podstaw wykluczenia tego podmiotu oraz odpowiednio spełnianie warunków udziału w postępowaniu, w zakresie, w jakim wykonawca powołuje się na jego zasoby.</w:t>
      </w:r>
    </w:p>
    <w:p w14:paraId="5F1E2332" w14:textId="77777777" w:rsidR="00E11DBF" w:rsidRPr="00EA4A98" w:rsidRDefault="00E11DBF" w:rsidP="00E11DBF">
      <w:pPr>
        <w:tabs>
          <w:tab w:val="left" w:pos="426"/>
        </w:tabs>
        <w:ind w:left="425"/>
        <w:jc w:val="both"/>
        <w:rPr>
          <w:rFonts w:ascii="Arial" w:hAnsi="Arial" w:cs="Arial"/>
          <w:sz w:val="20"/>
          <w:szCs w:val="20"/>
        </w:rPr>
      </w:pPr>
    </w:p>
    <w:p w14:paraId="2E68939F" w14:textId="77777777" w:rsidR="00EA4A98" w:rsidRPr="0000755F" w:rsidRDefault="00EA4A98" w:rsidP="00E11DBF">
      <w:pPr>
        <w:keepNext/>
        <w:keepLines/>
        <w:numPr>
          <w:ilvl w:val="0"/>
          <w:numId w:val="1"/>
        </w:numPr>
        <w:tabs>
          <w:tab w:val="left" w:pos="356"/>
        </w:tabs>
        <w:ind w:left="425" w:hanging="426"/>
        <w:outlineLvl w:val="3"/>
        <w:rPr>
          <w:rFonts w:ascii="Arial" w:hAnsi="Arial" w:cs="Arial"/>
          <w:b/>
          <w:bCs/>
          <w:sz w:val="20"/>
          <w:szCs w:val="20"/>
        </w:rPr>
      </w:pPr>
      <w:bookmarkStart w:id="17" w:name="bookmark18"/>
      <w:r w:rsidRPr="0000755F">
        <w:rPr>
          <w:rFonts w:ascii="Arial" w:hAnsi="Arial" w:cs="Arial"/>
          <w:b/>
          <w:bCs/>
          <w:sz w:val="20"/>
          <w:szCs w:val="20"/>
        </w:rPr>
        <w:t>INFORMACJE DLA WYKONAWCÓW WSPÓLNIE UBIEGAJĄCYCH SIE O UDZIELENIE</w:t>
      </w:r>
      <w:bookmarkEnd w:id="17"/>
    </w:p>
    <w:p w14:paraId="7CF40FF4" w14:textId="77777777" w:rsidR="00EA4A98" w:rsidRPr="00EA4A98" w:rsidRDefault="00EA4A98" w:rsidP="00EA4A98">
      <w:pPr>
        <w:keepNext/>
        <w:keepLines/>
        <w:spacing w:after="363" w:line="224" w:lineRule="exact"/>
        <w:ind w:left="426"/>
        <w:rPr>
          <w:rFonts w:ascii="Arial" w:hAnsi="Arial" w:cs="Arial"/>
          <w:sz w:val="20"/>
          <w:szCs w:val="20"/>
        </w:rPr>
      </w:pPr>
      <w:bookmarkStart w:id="18" w:name="bookmark19"/>
      <w:r w:rsidRPr="00EA4A98">
        <w:rPr>
          <w:rStyle w:val="Nagwek40"/>
        </w:rPr>
        <w:t>ZAMÓWIENIA (SPÓŁKI CYWILNE/ KONSORCJA).</w:t>
      </w:r>
      <w:bookmarkEnd w:id="18"/>
    </w:p>
    <w:p w14:paraId="3A14F1A3" w14:textId="77777777" w:rsidR="00EA4A98" w:rsidRPr="00EA4A98" w:rsidRDefault="00EA4A98" w:rsidP="00EA4A98">
      <w:pPr>
        <w:numPr>
          <w:ilvl w:val="0"/>
          <w:numId w:val="14"/>
        </w:numPr>
        <w:tabs>
          <w:tab w:val="left" w:pos="356"/>
        </w:tabs>
        <w:spacing w:line="346" w:lineRule="exact"/>
        <w:ind w:left="426" w:hanging="360"/>
        <w:jc w:val="both"/>
        <w:rPr>
          <w:rFonts w:ascii="Arial" w:hAnsi="Arial" w:cs="Arial"/>
          <w:sz w:val="20"/>
          <w:szCs w:val="20"/>
        </w:rPr>
      </w:pPr>
      <w:r w:rsidRPr="00EA4A98">
        <w:rPr>
          <w:rFonts w:ascii="Arial" w:hAnsi="Arial" w:cs="Arial"/>
          <w:sz w:val="20"/>
          <w:szCs w:val="20"/>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r w:rsidRPr="00EA4A98">
        <w:rPr>
          <w:rFonts w:ascii="Arial" w:hAnsi="Arial" w:cs="Arial"/>
          <w:sz w:val="20"/>
          <w:szCs w:val="20"/>
        </w:rPr>
        <w:br/>
        <w:t>W przypadku Wykonawców wspólnie ubiegających się o udzielenie zamówienia, oświadczenia, o których mowa w części VIII ust. 1 SWZ, składa każdy z wykonawców. Oświadczenia te potwierdzają brak podstaw wykluczenia oraz spełnianie warunków udziału w zakresie, w jakim każdy z wykonawców wykazuje spełnianie warunków udziału w postępowaniu.</w:t>
      </w:r>
    </w:p>
    <w:p w14:paraId="5086C691" w14:textId="77777777" w:rsidR="00EA4A98" w:rsidRPr="00EA4A98" w:rsidRDefault="00EA4A98" w:rsidP="00EA4A98">
      <w:pPr>
        <w:numPr>
          <w:ilvl w:val="0"/>
          <w:numId w:val="14"/>
        </w:numPr>
        <w:tabs>
          <w:tab w:val="left" w:pos="817"/>
        </w:tabs>
        <w:spacing w:line="346" w:lineRule="exact"/>
        <w:ind w:left="426" w:hanging="360"/>
        <w:jc w:val="both"/>
        <w:rPr>
          <w:rFonts w:ascii="Arial" w:hAnsi="Arial" w:cs="Arial"/>
          <w:sz w:val="20"/>
          <w:szCs w:val="20"/>
        </w:rPr>
      </w:pPr>
      <w:r w:rsidRPr="00EA4A98">
        <w:rPr>
          <w:rFonts w:ascii="Arial" w:hAnsi="Arial" w:cs="Arial"/>
          <w:sz w:val="20"/>
          <w:szCs w:val="20"/>
        </w:rPr>
        <w:t>Wykonawcy wspólnie ubiegający się o udzielenie zamówienia dołączają do oferty oświadczenie, z którego wynika, które roboty budowlane/dostawy/usługi wykonają poszczególni wykonawcy.</w:t>
      </w:r>
    </w:p>
    <w:p w14:paraId="5D7C8609" w14:textId="77777777" w:rsidR="00EA4A98" w:rsidRPr="00EA4A98" w:rsidRDefault="00EA4A98" w:rsidP="00EA4A98">
      <w:pPr>
        <w:numPr>
          <w:ilvl w:val="0"/>
          <w:numId w:val="14"/>
        </w:numPr>
        <w:tabs>
          <w:tab w:val="left" w:pos="817"/>
        </w:tabs>
        <w:spacing w:after="317" w:line="346" w:lineRule="exact"/>
        <w:ind w:left="426" w:hanging="360"/>
        <w:jc w:val="both"/>
        <w:rPr>
          <w:rFonts w:ascii="Arial" w:hAnsi="Arial" w:cs="Arial"/>
          <w:sz w:val="20"/>
          <w:szCs w:val="20"/>
        </w:rPr>
      </w:pPr>
      <w:r w:rsidRPr="00EA4A98">
        <w:rPr>
          <w:rFonts w:ascii="Arial" w:hAnsi="Arial" w:cs="Arial"/>
          <w:sz w:val="20"/>
          <w:szCs w:val="20"/>
        </w:rPr>
        <w:t>Oświadczenia i dokumenty potwierdzające brak podstaw do wykluczenia z postępowania składa każdy z Wykonawców wspólnie ubiegających się o zamówienie.</w:t>
      </w:r>
    </w:p>
    <w:p w14:paraId="0D2EED8D" w14:textId="77777777" w:rsidR="00EA4A98" w:rsidRPr="0000755F" w:rsidRDefault="00EA4A98" w:rsidP="00EA4A98">
      <w:pPr>
        <w:keepNext/>
        <w:keepLines/>
        <w:numPr>
          <w:ilvl w:val="0"/>
          <w:numId w:val="1"/>
        </w:numPr>
        <w:tabs>
          <w:tab w:val="left" w:pos="0"/>
        </w:tabs>
        <w:spacing w:after="120" w:line="224" w:lineRule="exact"/>
        <w:outlineLvl w:val="3"/>
        <w:rPr>
          <w:rFonts w:ascii="Arial" w:hAnsi="Arial" w:cs="Arial"/>
          <w:b/>
          <w:bCs/>
          <w:sz w:val="20"/>
          <w:szCs w:val="20"/>
        </w:rPr>
      </w:pPr>
      <w:bookmarkStart w:id="19" w:name="bookmark20"/>
      <w:r w:rsidRPr="0000755F">
        <w:rPr>
          <w:rFonts w:ascii="Arial" w:hAnsi="Arial" w:cs="Arial"/>
          <w:b/>
          <w:bCs/>
          <w:sz w:val="20"/>
          <w:szCs w:val="20"/>
        </w:rPr>
        <w:t>INFORMACJE O ŚRODKACH KOMUNIKACJI ELEKTRONICZNEJ. PRZY UŻYCIU</w:t>
      </w:r>
      <w:bookmarkEnd w:id="19"/>
    </w:p>
    <w:p w14:paraId="5C5BEB60" w14:textId="77777777" w:rsidR="00EA4A98" w:rsidRPr="0000755F" w:rsidRDefault="00EA4A98" w:rsidP="00EA4A98">
      <w:pPr>
        <w:keepNext/>
        <w:keepLines/>
        <w:spacing w:after="27" w:line="224" w:lineRule="exact"/>
        <w:jc w:val="both"/>
        <w:rPr>
          <w:rFonts w:ascii="Arial" w:hAnsi="Arial" w:cs="Arial"/>
          <w:b/>
          <w:bCs/>
          <w:sz w:val="20"/>
          <w:szCs w:val="20"/>
        </w:rPr>
      </w:pPr>
      <w:bookmarkStart w:id="20" w:name="bookmark21"/>
      <w:r w:rsidRPr="0000755F">
        <w:rPr>
          <w:rFonts w:ascii="Arial" w:hAnsi="Arial" w:cs="Arial"/>
          <w:b/>
          <w:bCs/>
          <w:sz w:val="20"/>
          <w:szCs w:val="20"/>
        </w:rPr>
        <w:t>KTÓRYCH ZAMAWIAJĄCY BĘDZIE KOMUNIKOWAŁ SIE Z WYKONAWCAMI, ORAZ</w:t>
      </w:r>
      <w:bookmarkEnd w:id="20"/>
    </w:p>
    <w:p w14:paraId="4D61A1B5" w14:textId="77777777" w:rsidR="00EA4A98" w:rsidRPr="0000755F" w:rsidRDefault="00EA4A98" w:rsidP="00EA4A98">
      <w:pPr>
        <w:keepNext/>
        <w:keepLines/>
        <w:spacing w:after="336" w:line="341" w:lineRule="exact"/>
        <w:rPr>
          <w:rFonts w:ascii="Arial" w:hAnsi="Arial" w:cs="Arial"/>
          <w:b/>
          <w:bCs/>
          <w:sz w:val="20"/>
          <w:szCs w:val="20"/>
        </w:rPr>
      </w:pPr>
      <w:bookmarkStart w:id="21" w:name="bookmark22"/>
      <w:r w:rsidRPr="0000755F">
        <w:rPr>
          <w:rFonts w:ascii="Arial" w:hAnsi="Arial" w:cs="Arial"/>
          <w:b/>
          <w:bCs/>
          <w:sz w:val="20"/>
          <w:szCs w:val="20"/>
        </w:rPr>
        <w:t>INFORMACJE O WYMAGANIACH TECHNICZNYCH I ORGANIZACYJNYCH SPORZĄDZANIA, WYSYŁANIA I ODBIERANIA KORESPONDENCJI ELEKTRONICZNEJ</w:t>
      </w:r>
      <w:bookmarkEnd w:id="21"/>
    </w:p>
    <w:p w14:paraId="358582CF" w14:textId="550DDC14" w:rsidR="00EA4A98" w:rsidRPr="00196007" w:rsidRDefault="00EA4A98" w:rsidP="00196007">
      <w:pPr>
        <w:numPr>
          <w:ilvl w:val="0"/>
          <w:numId w:val="15"/>
        </w:numPr>
        <w:tabs>
          <w:tab w:val="left" w:pos="817"/>
        </w:tabs>
        <w:spacing w:line="346" w:lineRule="exact"/>
        <w:ind w:left="426" w:hanging="440"/>
        <w:rPr>
          <w:rFonts w:ascii="Arial" w:hAnsi="Arial" w:cs="Arial"/>
          <w:sz w:val="20"/>
          <w:szCs w:val="20"/>
        </w:rPr>
      </w:pPr>
      <w:r w:rsidRPr="00EA4A98">
        <w:rPr>
          <w:rFonts w:ascii="Arial" w:hAnsi="Arial" w:cs="Arial"/>
          <w:sz w:val="20"/>
          <w:szCs w:val="20"/>
        </w:rPr>
        <w:t xml:space="preserve">W postępowaniu o udzielenie zamówienia komunikacja między Zamawiającym a Wykonawcami odbywa się przy użyciu miniPortalu, który dostępny jest pod adresem: </w:t>
      </w:r>
      <w:hyperlink r:id="rId12" w:history="1">
        <w:r w:rsidRPr="00EA4A98">
          <w:rPr>
            <w:rStyle w:val="Hipercze"/>
            <w:rFonts w:ascii="Arial" w:hAnsi="Arial" w:cs="Arial"/>
            <w:sz w:val="20"/>
            <w:szCs w:val="20"/>
          </w:rPr>
          <w:t>https://miniportal.uzp.gov.pl/</w:t>
        </w:r>
      </w:hyperlink>
      <w:r w:rsidRPr="00EA4A98">
        <w:rPr>
          <w:rFonts w:ascii="Arial" w:hAnsi="Arial" w:cs="Arial"/>
          <w:sz w:val="20"/>
          <w:szCs w:val="20"/>
          <w:lang w:val="en-US" w:eastAsia="en-US" w:bidi="en-US"/>
        </w:rPr>
        <w:t xml:space="preserve">, </w:t>
      </w:r>
      <w:r w:rsidRPr="00196007">
        <w:rPr>
          <w:rFonts w:ascii="Arial" w:hAnsi="Arial" w:cs="Arial"/>
          <w:sz w:val="20"/>
          <w:szCs w:val="20"/>
        </w:rPr>
        <w:t xml:space="preserve">ePUAPu, dostępnego pod adresem: </w:t>
      </w:r>
      <w:hyperlink r:id="rId13" w:history="1">
        <w:r w:rsidRPr="00EA4A98">
          <w:rPr>
            <w:rStyle w:val="Teksttreci20"/>
          </w:rPr>
          <w:t xml:space="preserve">https://epuap.qov.pl/wps/portal </w:t>
        </w:r>
        <w:r w:rsidRPr="00196007">
          <w:rPr>
            <w:rStyle w:val="Teksttreci20"/>
            <w:lang w:val="pl-PL" w:eastAsia="pl-PL" w:bidi="pl-PL"/>
          </w:rPr>
          <w:t>oraz poczty elektronicznej</w:t>
        </w:r>
      </w:hyperlink>
      <w:r w:rsidRPr="00EA4A98">
        <w:rPr>
          <w:rStyle w:val="Teksttreci20"/>
        </w:rPr>
        <w:t>.</w:t>
      </w:r>
    </w:p>
    <w:p w14:paraId="5CB034EC" w14:textId="77777777" w:rsidR="005758A8" w:rsidRDefault="00EA4A98" w:rsidP="00114B58">
      <w:pPr>
        <w:numPr>
          <w:ilvl w:val="0"/>
          <w:numId w:val="15"/>
        </w:numPr>
        <w:tabs>
          <w:tab w:val="left" w:pos="817"/>
        </w:tabs>
        <w:spacing w:line="350" w:lineRule="exact"/>
        <w:ind w:left="426" w:hanging="440"/>
        <w:jc w:val="both"/>
        <w:rPr>
          <w:rFonts w:ascii="Arial" w:hAnsi="Arial" w:cs="Arial"/>
          <w:sz w:val="20"/>
          <w:szCs w:val="20"/>
        </w:rPr>
      </w:pPr>
      <w:r w:rsidRPr="00EA4A98">
        <w:rPr>
          <w:rFonts w:ascii="Arial" w:hAnsi="Arial" w:cs="Arial"/>
          <w:sz w:val="20"/>
          <w:szCs w:val="20"/>
        </w:rPr>
        <w:t xml:space="preserve">Zamawiający wyznacza następujące osoby do kontaktu z Wykonawcami: </w:t>
      </w:r>
    </w:p>
    <w:p w14:paraId="5DF801CF" w14:textId="2C12BFE9" w:rsidR="00EA4A98" w:rsidRDefault="00EA4A98" w:rsidP="005758A8">
      <w:pPr>
        <w:tabs>
          <w:tab w:val="left" w:pos="817"/>
        </w:tabs>
        <w:spacing w:line="350" w:lineRule="exact"/>
        <w:ind w:left="426"/>
        <w:jc w:val="both"/>
        <w:rPr>
          <w:rStyle w:val="Teksttreci20"/>
        </w:rPr>
      </w:pPr>
      <w:r w:rsidRPr="00EA4A98">
        <w:rPr>
          <w:rFonts w:ascii="Arial" w:hAnsi="Arial" w:cs="Arial"/>
          <w:sz w:val="20"/>
          <w:szCs w:val="20"/>
        </w:rPr>
        <w:t>Pan</w:t>
      </w:r>
      <w:r w:rsidR="005758A8">
        <w:rPr>
          <w:rFonts w:ascii="Arial" w:hAnsi="Arial" w:cs="Arial"/>
          <w:sz w:val="20"/>
          <w:szCs w:val="20"/>
        </w:rPr>
        <w:t xml:space="preserve"> Marek Kuczyński</w:t>
      </w:r>
      <w:r w:rsidRPr="00EA4A98">
        <w:rPr>
          <w:rFonts w:ascii="Arial" w:hAnsi="Arial" w:cs="Arial"/>
          <w:sz w:val="20"/>
          <w:szCs w:val="20"/>
        </w:rPr>
        <w:t xml:space="preserve">, tel. </w:t>
      </w:r>
      <w:r w:rsidR="005758A8">
        <w:rPr>
          <w:rFonts w:ascii="Arial" w:hAnsi="Arial" w:cs="Arial"/>
          <w:sz w:val="20"/>
          <w:szCs w:val="20"/>
        </w:rPr>
        <w:t>887 436 360</w:t>
      </w:r>
      <w:r w:rsidRPr="00EA4A98">
        <w:rPr>
          <w:rFonts w:ascii="Arial" w:hAnsi="Arial" w:cs="Arial"/>
          <w:sz w:val="20"/>
          <w:szCs w:val="20"/>
        </w:rPr>
        <w:t xml:space="preserve"> </w:t>
      </w:r>
    </w:p>
    <w:p w14:paraId="038BDD7E" w14:textId="66591BF1" w:rsidR="005758A8" w:rsidRDefault="005758A8" w:rsidP="005758A8">
      <w:pPr>
        <w:tabs>
          <w:tab w:val="left" w:pos="817"/>
        </w:tabs>
        <w:spacing w:line="350" w:lineRule="exact"/>
        <w:ind w:left="426"/>
        <w:jc w:val="both"/>
        <w:rPr>
          <w:rStyle w:val="Teksttreci20"/>
        </w:rPr>
      </w:pPr>
      <w:r w:rsidRPr="00EA4A98">
        <w:rPr>
          <w:rFonts w:ascii="Arial" w:hAnsi="Arial" w:cs="Arial"/>
          <w:sz w:val="20"/>
          <w:szCs w:val="20"/>
        </w:rPr>
        <w:t>Pan</w:t>
      </w:r>
      <w:r>
        <w:rPr>
          <w:rFonts w:ascii="Arial" w:hAnsi="Arial" w:cs="Arial"/>
          <w:sz w:val="20"/>
          <w:szCs w:val="20"/>
        </w:rPr>
        <w:t>i Martyna Zalewska</w:t>
      </w:r>
      <w:r w:rsidRPr="00EA4A98">
        <w:rPr>
          <w:rFonts w:ascii="Arial" w:hAnsi="Arial" w:cs="Arial"/>
          <w:sz w:val="20"/>
          <w:szCs w:val="20"/>
        </w:rPr>
        <w:t xml:space="preserve">, tel. </w:t>
      </w:r>
      <w:r>
        <w:rPr>
          <w:rFonts w:ascii="Arial" w:hAnsi="Arial" w:cs="Arial"/>
          <w:sz w:val="20"/>
          <w:szCs w:val="20"/>
        </w:rPr>
        <w:t>515 660 679</w:t>
      </w:r>
      <w:r w:rsidRPr="00EA4A98">
        <w:rPr>
          <w:rFonts w:ascii="Arial" w:hAnsi="Arial" w:cs="Arial"/>
          <w:sz w:val="20"/>
          <w:szCs w:val="20"/>
        </w:rPr>
        <w:t xml:space="preserve"> </w:t>
      </w:r>
    </w:p>
    <w:p w14:paraId="0E6A4E66" w14:textId="77777777" w:rsidR="00EA4A98" w:rsidRPr="00EA4A98" w:rsidRDefault="00EA4A98" w:rsidP="00EA4A98">
      <w:pPr>
        <w:numPr>
          <w:ilvl w:val="0"/>
          <w:numId w:val="15"/>
        </w:numPr>
        <w:tabs>
          <w:tab w:val="left" w:pos="817"/>
        </w:tabs>
        <w:spacing w:line="341" w:lineRule="exact"/>
        <w:ind w:left="426" w:hanging="440"/>
        <w:jc w:val="both"/>
        <w:rPr>
          <w:rFonts w:ascii="Arial" w:hAnsi="Arial" w:cs="Arial"/>
          <w:b/>
          <w:bCs/>
          <w:sz w:val="20"/>
          <w:szCs w:val="20"/>
        </w:rPr>
      </w:pPr>
      <w:r w:rsidRPr="00EA4A98">
        <w:rPr>
          <w:rFonts w:ascii="Arial" w:hAnsi="Arial" w:cs="Arial"/>
          <w:b/>
          <w:bCs/>
          <w:sz w:val="20"/>
          <w:szCs w:val="20"/>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1F4E5D9F" w14:textId="77777777" w:rsidR="00EA4A98" w:rsidRPr="00EA4A98" w:rsidRDefault="00EA4A98" w:rsidP="00EA4A98">
      <w:pPr>
        <w:numPr>
          <w:ilvl w:val="0"/>
          <w:numId w:val="15"/>
        </w:numPr>
        <w:tabs>
          <w:tab w:val="left" w:pos="817"/>
        </w:tabs>
        <w:spacing w:line="346" w:lineRule="exact"/>
        <w:ind w:left="426" w:hanging="440"/>
        <w:jc w:val="both"/>
        <w:rPr>
          <w:rFonts w:ascii="Arial" w:hAnsi="Arial" w:cs="Arial"/>
          <w:sz w:val="20"/>
          <w:szCs w:val="20"/>
        </w:rPr>
      </w:pPr>
      <w:r w:rsidRPr="00EA4A98">
        <w:rPr>
          <w:rFonts w:ascii="Arial" w:hAnsi="Arial" w:cs="Arial"/>
          <w:sz w:val="20"/>
          <w:szCs w:val="20"/>
        </w:rPr>
        <w:lastRenderedPageBreak/>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1C6A69F1" w14:textId="77777777" w:rsidR="00EA4A98" w:rsidRPr="00EA4A98" w:rsidRDefault="00EA4A98" w:rsidP="00EA4A98">
      <w:pPr>
        <w:numPr>
          <w:ilvl w:val="0"/>
          <w:numId w:val="15"/>
        </w:numPr>
        <w:tabs>
          <w:tab w:val="left" w:pos="966"/>
        </w:tabs>
        <w:spacing w:line="346" w:lineRule="exact"/>
        <w:ind w:left="426" w:hanging="440"/>
        <w:jc w:val="both"/>
        <w:rPr>
          <w:rFonts w:ascii="Arial" w:hAnsi="Arial" w:cs="Arial"/>
          <w:sz w:val="20"/>
          <w:szCs w:val="20"/>
        </w:rPr>
      </w:pPr>
      <w:r w:rsidRPr="00EA4A98">
        <w:rPr>
          <w:rFonts w:ascii="Arial" w:hAnsi="Arial" w:cs="Arial"/>
          <w:sz w:val="20"/>
          <w:szCs w:val="20"/>
        </w:rPr>
        <w:t>Maksymalny rozmiar plików przesyłanych za pośrednictwem dedykowanych formularzy: „Formularz złożenia, zmiany, wycofania oferty lub wniosku” i „Formularza do komunikacji” wynosi 150 MB.</w:t>
      </w:r>
    </w:p>
    <w:p w14:paraId="396EF979" w14:textId="77777777" w:rsidR="00EA4A98" w:rsidRPr="00EA4A98" w:rsidRDefault="00EA4A98" w:rsidP="00EA4A98">
      <w:pPr>
        <w:numPr>
          <w:ilvl w:val="0"/>
          <w:numId w:val="15"/>
        </w:numPr>
        <w:tabs>
          <w:tab w:val="left" w:pos="817"/>
        </w:tabs>
        <w:spacing w:after="336" w:line="346" w:lineRule="exact"/>
        <w:ind w:left="426" w:hanging="440"/>
        <w:jc w:val="both"/>
        <w:rPr>
          <w:rFonts w:ascii="Arial" w:hAnsi="Arial" w:cs="Arial"/>
          <w:sz w:val="20"/>
          <w:szCs w:val="20"/>
        </w:rPr>
      </w:pPr>
      <w:r w:rsidRPr="00EA4A98">
        <w:rPr>
          <w:rFonts w:ascii="Arial" w:hAnsi="Arial" w:cs="Arial"/>
          <w:sz w:val="20"/>
          <w:szCs w:val="20"/>
        </w:rPr>
        <w:t>Za datę przekazania oferty, wniosków, zawiadomień, dokumentów elektronicznych, oświadczeń lub elektronicznych kopii dokumentów lub oświadczeń oraz innych informacji przyjmuje się datę ich przekazania na ePUAP.</w:t>
      </w:r>
    </w:p>
    <w:p w14:paraId="71657643" w14:textId="0C83065F" w:rsidR="00EA4A98" w:rsidRDefault="00EA4A98" w:rsidP="00EA4A98">
      <w:pPr>
        <w:keepNext/>
        <w:keepLines/>
        <w:spacing w:line="350" w:lineRule="exact"/>
        <w:ind w:left="426"/>
        <w:jc w:val="both"/>
        <w:rPr>
          <w:rFonts w:ascii="Arial" w:hAnsi="Arial" w:cs="Arial"/>
          <w:b/>
          <w:bCs/>
          <w:sz w:val="20"/>
          <w:szCs w:val="20"/>
        </w:rPr>
      </w:pPr>
      <w:bookmarkStart w:id="22" w:name="bookmark23"/>
      <w:r w:rsidRPr="0000755F">
        <w:rPr>
          <w:rFonts w:ascii="Arial" w:hAnsi="Arial" w:cs="Arial"/>
          <w:b/>
          <w:bCs/>
          <w:sz w:val="20"/>
          <w:szCs w:val="20"/>
        </w:rPr>
        <w:t>SPOSÓB KOMUNIKOWANIA SIĘ ZAMAWIAJĄCEGO Z WYKONAWCAMI (NIE DOTYCZY SKŁADANIA OFERT).</w:t>
      </w:r>
      <w:bookmarkEnd w:id="22"/>
    </w:p>
    <w:p w14:paraId="19981406" w14:textId="77777777" w:rsidR="00AF4EE5" w:rsidRPr="0000755F" w:rsidRDefault="00AF4EE5" w:rsidP="00EA4A98">
      <w:pPr>
        <w:keepNext/>
        <w:keepLines/>
        <w:spacing w:line="350" w:lineRule="exact"/>
        <w:ind w:left="426"/>
        <w:jc w:val="both"/>
        <w:rPr>
          <w:rFonts w:ascii="Arial" w:hAnsi="Arial" w:cs="Arial"/>
          <w:b/>
          <w:bCs/>
          <w:sz w:val="20"/>
          <w:szCs w:val="20"/>
        </w:rPr>
      </w:pPr>
    </w:p>
    <w:p w14:paraId="5908EB23" w14:textId="46640DF4" w:rsidR="00EA4A98" w:rsidRPr="0000755F" w:rsidRDefault="00EA4A98" w:rsidP="0000755F">
      <w:pPr>
        <w:numPr>
          <w:ilvl w:val="0"/>
          <w:numId w:val="16"/>
        </w:numPr>
        <w:tabs>
          <w:tab w:val="left" w:pos="817"/>
        </w:tabs>
        <w:spacing w:line="360" w:lineRule="auto"/>
        <w:ind w:left="425" w:hanging="360"/>
        <w:jc w:val="both"/>
        <w:rPr>
          <w:rFonts w:ascii="Arial" w:hAnsi="Arial" w:cs="Arial"/>
          <w:sz w:val="20"/>
          <w:szCs w:val="20"/>
        </w:rPr>
      </w:pPr>
      <w:r w:rsidRPr="00EA4A98">
        <w:rPr>
          <w:rFonts w:ascii="Arial" w:hAnsi="Arial" w:cs="Arial"/>
          <w:sz w:val="20"/>
          <w:szCs w:val="20"/>
        </w:rPr>
        <w:t>W postępowaniu o udzielenie zamówienia komunikacja pomiędzy Zamawiającym a</w:t>
      </w:r>
      <w:r w:rsidR="0000755F">
        <w:rPr>
          <w:rFonts w:ascii="Arial" w:hAnsi="Arial" w:cs="Arial"/>
          <w:sz w:val="20"/>
          <w:szCs w:val="20"/>
        </w:rPr>
        <w:t xml:space="preserve"> </w:t>
      </w:r>
      <w:r w:rsidRPr="00EA4A98">
        <w:rPr>
          <w:rFonts w:ascii="Arial" w:hAnsi="Arial" w:cs="Arial"/>
          <w:sz w:val="20"/>
          <w:szCs w:val="20"/>
        </w:rPr>
        <w:t>Wykonawcami w szczególności składanie oświadczeń, wniosków, (innych niż OFERTA)</w:t>
      </w:r>
      <w:r w:rsidR="0000755F">
        <w:rPr>
          <w:rFonts w:ascii="Arial" w:hAnsi="Arial" w:cs="Arial"/>
          <w:sz w:val="20"/>
          <w:szCs w:val="20"/>
        </w:rPr>
        <w:t xml:space="preserve"> </w:t>
      </w:r>
      <w:r w:rsidRPr="0000755F">
        <w:rPr>
          <w:rFonts w:ascii="Arial" w:hAnsi="Arial" w:cs="Arial"/>
          <w:sz w:val="20"/>
          <w:szCs w:val="20"/>
        </w:rPr>
        <w:t>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TED lub ID postępowania).</w:t>
      </w:r>
    </w:p>
    <w:p w14:paraId="46318E42" w14:textId="0BE9D224" w:rsidR="00EA4A98" w:rsidRPr="00196007" w:rsidRDefault="00EA4A98" w:rsidP="00EA4A98">
      <w:pPr>
        <w:numPr>
          <w:ilvl w:val="0"/>
          <w:numId w:val="16"/>
        </w:numPr>
        <w:tabs>
          <w:tab w:val="left" w:pos="762"/>
        </w:tabs>
        <w:spacing w:line="341" w:lineRule="exact"/>
        <w:ind w:left="426" w:right="160" w:hanging="360"/>
        <w:jc w:val="both"/>
        <w:rPr>
          <w:rFonts w:ascii="Arial" w:hAnsi="Arial" w:cs="Arial"/>
          <w:b/>
          <w:bCs/>
          <w:color w:val="auto"/>
          <w:sz w:val="20"/>
          <w:szCs w:val="20"/>
        </w:rPr>
      </w:pPr>
      <w:r w:rsidRPr="00196007">
        <w:rPr>
          <w:rFonts w:ascii="Arial" w:hAnsi="Arial" w:cs="Arial"/>
          <w:b/>
          <w:bCs/>
          <w:color w:val="auto"/>
          <w:sz w:val="20"/>
          <w:szCs w:val="20"/>
        </w:rPr>
        <w:t xml:space="preserve">Zamawiający może również komunikować się z Wykonawcami za pomocą poczty elektronicznej, email </w:t>
      </w:r>
      <w:hyperlink r:id="rId14" w:history="1">
        <w:r w:rsidR="00AE2BB7" w:rsidRPr="00145E27">
          <w:rPr>
            <w:rStyle w:val="Hipercze"/>
            <w:rFonts w:ascii="Arial" w:eastAsia="Arial" w:hAnsi="Arial" w:cs="Arial"/>
            <w:b/>
            <w:bCs/>
            <w:sz w:val="20"/>
            <w:szCs w:val="20"/>
            <w:lang w:val="en-US" w:eastAsia="en-US" w:bidi="en-US"/>
          </w:rPr>
          <w:t>sp5elk@onet.pl</w:t>
        </w:r>
      </w:hyperlink>
      <w:r w:rsidR="00AE2BB7">
        <w:rPr>
          <w:rStyle w:val="Teksttreci20"/>
          <w:b/>
          <w:bCs/>
          <w:color w:val="auto"/>
        </w:rPr>
        <w:t xml:space="preserve"> </w:t>
      </w:r>
    </w:p>
    <w:p w14:paraId="762B4D12" w14:textId="77777777" w:rsidR="00EA4A98" w:rsidRPr="00EA4A98" w:rsidRDefault="00EA4A98" w:rsidP="00EA4A98">
      <w:pPr>
        <w:numPr>
          <w:ilvl w:val="0"/>
          <w:numId w:val="16"/>
        </w:numPr>
        <w:tabs>
          <w:tab w:val="left" w:pos="762"/>
        </w:tabs>
        <w:spacing w:after="240" w:line="341" w:lineRule="exact"/>
        <w:ind w:left="426" w:right="160" w:hanging="360"/>
        <w:jc w:val="both"/>
        <w:rPr>
          <w:rFonts w:ascii="Arial" w:hAnsi="Arial" w:cs="Arial"/>
          <w:sz w:val="20"/>
          <w:szCs w:val="20"/>
        </w:rPr>
      </w:pPr>
      <w:r w:rsidRPr="00EA4A98">
        <w:rPr>
          <w:rFonts w:ascii="Arial" w:hAnsi="Arial" w:cs="Arial"/>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2 adres email. </w:t>
      </w:r>
    </w:p>
    <w:p w14:paraId="7638963C" w14:textId="77777777" w:rsidR="00EA4A98" w:rsidRPr="00EA4A98" w:rsidRDefault="00EA4A98" w:rsidP="0000755F">
      <w:pPr>
        <w:tabs>
          <w:tab w:val="left" w:pos="762"/>
        </w:tabs>
        <w:spacing w:after="240" w:line="360" w:lineRule="auto"/>
        <w:ind w:left="426" w:right="160"/>
        <w:jc w:val="both"/>
        <w:rPr>
          <w:rFonts w:ascii="Arial" w:hAnsi="Arial" w:cs="Arial"/>
          <w:sz w:val="20"/>
          <w:szCs w:val="20"/>
        </w:rPr>
      </w:pPr>
      <w:r w:rsidRPr="00EA4A98">
        <w:rPr>
          <w:rFonts w:ascii="Arial" w:hAnsi="Arial" w:cs="Arial"/>
          <w:sz w:val="20"/>
          <w:szCs w:val="20"/>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73E86ECF" w14:textId="77777777" w:rsidR="00EA4A98" w:rsidRPr="00EA4A98" w:rsidRDefault="00EA4A98" w:rsidP="00EA4A98">
      <w:pPr>
        <w:pStyle w:val="Teksttreci30"/>
        <w:shd w:val="clear" w:color="auto" w:fill="auto"/>
        <w:spacing w:before="0" w:after="434" w:line="341" w:lineRule="exact"/>
        <w:ind w:left="426" w:firstLine="0"/>
      </w:pPr>
      <w:r w:rsidRPr="00EA4A98">
        <w:t>INFORMACJE O SPOSOBIE KOMUNIKOWANIA SIĘ ZAMAWIAJĄCEGO Z WYKONAWCAMI W INNY SPOSÓB NIŻ PRZY UŻYCIU ŚRODKÓW KOMUNIKACJI ELEKTRONICZNEJ W PRZYPADKU ZAISTNIENIA JEDNEJ Z SYTUACJI OKREŚLONYCH W ART. 65 UST. 1, ART. 66 I ART. 69; - nie dotyczy niniejszego postępowania</w:t>
      </w:r>
    </w:p>
    <w:p w14:paraId="1869CDAD" w14:textId="4C0FAAE9" w:rsidR="00EA4A98" w:rsidRPr="00AF4EE5" w:rsidRDefault="0000755F" w:rsidP="00AF4EE5">
      <w:pPr>
        <w:keepNext/>
        <w:keepLines/>
        <w:numPr>
          <w:ilvl w:val="0"/>
          <w:numId w:val="1"/>
        </w:numPr>
        <w:tabs>
          <w:tab w:val="left" w:pos="952"/>
        </w:tabs>
        <w:spacing w:line="224" w:lineRule="exact"/>
        <w:ind w:left="284" w:hanging="360"/>
        <w:jc w:val="both"/>
        <w:outlineLvl w:val="3"/>
        <w:rPr>
          <w:rStyle w:val="Nagwek40"/>
          <w:rFonts w:eastAsia="Courier New"/>
          <w:u w:val="none"/>
        </w:rPr>
      </w:pPr>
      <w:bookmarkStart w:id="23" w:name="bookmark24"/>
      <w:r w:rsidRPr="0000755F">
        <w:rPr>
          <w:rFonts w:ascii="Arial" w:hAnsi="Arial" w:cs="Arial"/>
          <w:b/>
          <w:bCs/>
          <w:sz w:val="20"/>
          <w:szCs w:val="20"/>
        </w:rPr>
        <w:lastRenderedPageBreak/>
        <w:t xml:space="preserve"> </w:t>
      </w:r>
      <w:r w:rsidR="00EA4A98" w:rsidRPr="0000755F">
        <w:rPr>
          <w:rFonts w:ascii="Arial" w:hAnsi="Arial" w:cs="Arial"/>
          <w:b/>
          <w:bCs/>
          <w:sz w:val="20"/>
          <w:szCs w:val="20"/>
        </w:rPr>
        <w:t>OPIS SPOSOBU PRZYGOTOWANIA OFERT ORAZ WYMAGANIA FORMALNE</w:t>
      </w:r>
      <w:bookmarkStart w:id="24" w:name="bookmark25"/>
      <w:bookmarkEnd w:id="23"/>
      <w:r w:rsidR="00AF4EE5">
        <w:rPr>
          <w:rFonts w:ascii="Arial" w:hAnsi="Arial" w:cs="Arial"/>
          <w:b/>
          <w:bCs/>
          <w:sz w:val="20"/>
          <w:szCs w:val="20"/>
        </w:rPr>
        <w:t xml:space="preserve"> </w:t>
      </w:r>
      <w:r w:rsidR="00EA4A98" w:rsidRPr="00EA4A98">
        <w:rPr>
          <w:rStyle w:val="Nagwek40"/>
        </w:rPr>
        <w:t>DOTYCZĄCE SKŁADANYCH OŚWIADCZEŃ I DOKUMENTÓW</w:t>
      </w:r>
      <w:bookmarkEnd w:id="24"/>
    </w:p>
    <w:p w14:paraId="101C9B9E" w14:textId="77777777" w:rsidR="00AF4EE5" w:rsidRPr="00AF4EE5" w:rsidRDefault="00AF4EE5" w:rsidP="00AF4EE5">
      <w:pPr>
        <w:keepNext/>
        <w:keepLines/>
        <w:tabs>
          <w:tab w:val="left" w:pos="952"/>
        </w:tabs>
        <w:spacing w:line="224" w:lineRule="exact"/>
        <w:ind w:left="284"/>
        <w:jc w:val="both"/>
        <w:outlineLvl w:val="3"/>
        <w:rPr>
          <w:rFonts w:ascii="Arial" w:hAnsi="Arial" w:cs="Arial"/>
          <w:b/>
          <w:bCs/>
          <w:sz w:val="20"/>
          <w:szCs w:val="20"/>
        </w:rPr>
      </w:pPr>
    </w:p>
    <w:p w14:paraId="2E0433D9"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Wykonawca może złożyć tylko jedną ofertę.</w:t>
      </w:r>
    </w:p>
    <w:p w14:paraId="7245E90A" w14:textId="77777777" w:rsidR="00EA4A98" w:rsidRPr="00EA4A98" w:rsidRDefault="00EA4A98" w:rsidP="00114B5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Treść oferty musi odpowiadać treści SWZ</w:t>
      </w:r>
    </w:p>
    <w:p w14:paraId="7F0A2355" w14:textId="77777777" w:rsidR="00EA4A98" w:rsidRPr="00EA4A98" w:rsidRDefault="00EA4A98" w:rsidP="00114B58">
      <w:pPr>
        <w:numPr>
          <w:ilvl w:val="0"/>
          <w:numId w:val="17"/>
        </w:numPr>
        <w:tabs>
          <w:tab w:val="left" w:pos="762"/>
        </w:tabs>
        <w:spacing w:line="341" w:lineRule="exact"/>
        <w:ind w:left="426" w:hanging="360"/>
        <w:jc w:val="both"/>
        <w:rPr>
          <w:rStyle w:val="Teksttreci2Pogrubienie"/>
          <w:b w:val="0"/>
          <w:bCs w:val="0"/>
        </w:rPr>
      </w:pPr>
      <w:r w:rsidRPr="00EA4A98">
        <w:rPr>
          <w:rFonts w:ascii="Arial" w:hAnsi="Arial" w:cs="Arial"/>
          <w:sz w:val="20"/>
          <w:szCs w:val="20"/>
        </w:rPr>
        <w:t xml:space="preserve">Ofertę składa się na Formularzu Ofertowym - zgodnie z </w:t>
      </w:r>
      <w:r w:rsidRPr="00EA4A98">
        <w:rPr>
          <w:rStyle w:val="Teksttreci2Pogrubienie"/>
        </w:rPr>
        <w:t xml:space="preserve">Załącznikiem nr 1 do SWZ. </w:t>
      </w:r>
    </w:p>
    <w:p w14:paraId="42FA7A13" w14:textId="77777777" w:rsidR="00EA4A98" w:rsidRPr="00EA4A98" w:rsidRDefault="00EA4A98" w:rsidP="00114B58">
      <w:pPr>
        <w:tabs>
          <w:tab w:val="left" w:pos="762"/>
        </w:tabs>
        <w:ind w:left="426"/>
        <w:jc w:val="both"/>
        <w:rPr>
          <w:rFonts w:ascii="Arial" w:hAnsi="Arial" w:cs="Arial"/>
          <w:sz w:val="20"/>
          <w:szCs w:val="20"/>
        </w:rPr>
      </w:pPr>
      <w:r w:rsidRPr="00EA4A98">
        <w:rPr>
          <w:rFonts w:ascii="Arial" w:hAnsi="Arial" w:cs="Arial"/>
          <w:sz w:val="20"/>
          <w:szCs w:val="20"/>
        </w:rPr>
        <w:t>Wraz z ofertą Wykonawca jest zobowiązany złożyć:</w:t>
      </w:r>
    </w:p>
    <w:p w14:paraId="1E2A1108"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formularze cenowe - zgodnie z załącznikiem nr 2 do SWZ</w:t>
      </w:r>
    </w:p>
    <w:p w14:paraId="4EDC297C"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oświadczenia, o których mowa w części VIII ust. 1 SWZ;</w:t>
      </w:r>
    </w:p>
    <w:p w14:paraId="6F30621F"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zobowiązanie innego podmiotu, o którym mowa w części IX ust. 3 SWZ (jeżeli dotyczy);</w:t>
      </w:r>
    </w:p>
    <w:p w14:paraId="2E312491" w14:textId="77777777" w:rsidR="00EA4A98" w:rsidRPr="00EA4A98" w:rsidRDefault="00EA4A98" w:rsidP="00114B58">
      <w:pPr>
        <w:numPr>
          <w:ilvl w:val="0"/>
          <w:numId w:val="18"/>
        </w:numPr>
        <w:tabs>
          <w:tab w:val="left" w:pos="1478"/>
        </w:tabs>
        <w:spacing w:line="341" w:lineRule="exact"/>
        <w:ind w:left="993" w:hanging="560"/>
        <w:jc w:val="both"/>
        <w:rPr>
          <w:rFonts w:ascii="Arial" w:hAnsi="Arial" w:cs="Arial"/>
          <w:sz w:val="20"/>
          <w:szCs w:val="20"/>
        </w:rPr>
      </w:pPr>
      <w:r w:rsidRPr="00EA4A98">
        <w:rPr>
          <w:rFonts w:ascii="Arial" w:hAnsi="Arial" w:cs="Arial"/>
          <w:sz w:val="20"/>
          <w:szCs w:val="20"/>
        </w:rPr>
        <w:t>dokumenty, z których wynika prawo do podpisania oferty; odpowiednie pełnomocnictwa (jeżeli dotyczy).</w:t>
      </w:r>
    </w:p>
    <w:p w14:paraId="2E549855" w14:textId="77777777" w:rsidR="00EA4A98" w:rsidRPr="00EA4A98" w:rsidRDefault="00EA4A98" w:rsidP="00EA4A98">
      <w:pPr>
        <w:numPr>
          <w:ilvl w:val="0"/>
          <w:numId w:val="17"/>
        </w:numPr>
        <w:tabs>
          <w:tab w:val="left" w:pos="762"/>
        </w:tabs>
        <w:spacing w:line="341" w:lineRule="exact"/>
        <w:ind w:left="426" w:hanging="360"/>
        <w:jc w:val="both"/>
        <w:rPr>
          <w:rFonts w:ascii="Arial" w:hAnsi="Arial" w:cs="Arial"/>
          <w:sz w:val="20"/>
          <w:szCs w:val="20"/>
        </w:rPr>
      </w:pPr>
      <w:r w:rsidRPr="00EA4A98">
        <w:rPr>
          <w:rFonts w:ascii="Arial"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7E64BD8E" w14:textId="77777777" w:rsidR="00EA4A98" w:rsidRPr="00EA4A98" w:rsidRDefault="00EA4A98" w:rsidP="00EA4A98">
      <w:pPr>
        <w:numPr>
          <w:ilvl w:val="0"/>
          <w:numId w:val="17"/>
        </w:numPr>
        <w:tabs>
          <w:tab w:val="left" w:pos="614"/>
        </w:tabs>
        <w:spacing w:line="341" w:lineRule="exact"/>
        <w:ind w:left="426" w:hanging="360"/>
        <w:jc w:val="both"/>
        <w:rPr>
          <w:rFonts w:ascii="Arial" w:hAnsi="Arial" w:cs="Arial"/>
          <w:sz w:val="20"/>
          <w:szCs w:val="20"/>
        </w:rPr>
      </w:pPr>
      <w:r w:rsidRPr="00EA4A98">
        <w:rPr>
          <w:rFonts w:ascii="Arial" w:hAnsi="Arial" w:cs="Arial"/>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79C8F821" w14:textId="77777777" w:rsidR="00EA4A98" w:rsidRPr="00EA4A98" w:rsidRDefault="00EA4A98" w:rsidP="0000755F">
      <w:pPr>
        <w:numPr>
          <w:ilvl w:val="0"/>
          <w:numId w:val="17"/>
        </w:numPr>
        <w:tabs>
          <w:tab w:val="left" w:pos="614"/>
        </w:tabs>
        <w:spacing w:line="360" w:lineRule="auto"/>
        <w:ind w:left="426" w:hanging="360"/>
        <w:jc w:val="both"/>
        <w:rPr>
          <w:rFonts w:ascii="Arial" w:hAnsi="Arial" w:cs="Arial"/>
          <w:b/>
          <w:bCs/>
          <w:sz w:val="20"/>
          <w:szCs w:val="20"/>
        </w:rPr>
      </w:pPr>
      <w:r w:rsidRPr="00EA4A98">
        <w:rPr>
          <w:rFonts w:ascii="Arial" w:hAnsi="Arial" w:cs="Arial"/>
          <w:b/>
          <w:bCs/>
          <w:sz w:val="20"/>
          <w:szCs w:val="20"/>
        </w:rPr>
        <w:t>Wykonawca składa ofertę za pośrednictwem „Formularza do złożenia, zmiany, wycofania</w:t>
      </w:r>
    </w:p>
    <w:p w14:paraId="2DE3FA75" w14:textId="617928D1" w:rsidR="00EA4A98" w:rsidRPr="00EA4A98" w:rsidRDefault="00EA4A98" w:rsidP="00114B58">
      <w:pPr>
        <w:tabs>
          <w:tab w:val="right" w:pos="3802"/>
          <w:tab w:val="left" w:pos="3965"/>
          <w:tab w:val="left" w:pos="6173"/>
          <w:tab w:val="center" w:pos="7356"/>
        </w:tabs>
        <w:spacing w:line="360" w:lineRule="auto"/>
        <w:ind w:left="426"/>
        <w:jc w:val="both"/>
        <w:rPr>
          <w:rFonts w:ascii="Arial" w:hAnsi="Arial" w:cs="Arial"/>
          <w:sz w:val="20"/>
          <w:szCs w:val="20"/>
        </w:rPr>
      </w:pPr>
      <w:r w:rsidRPr="00EA4A98">
        <w:rPr>
          <w:rFonts w:ascii="Arial" w:hAnsi="Arial" w:cs="Arial"/>
          <w:b/>
          <w:bCs/>
          <w:sz w:val="20"/>
          <w:szCs w:val="20"/>
        </w:rPr>
        <w:t>oferty lub wniosku” dostępnego na ePUAP i udostępnionego również na miniPortalu.</w:t>
      </w:r>
      <w:r w:rsidRPr="00EA4A98">
        <w:rPr>
          <w:rFonts w:ascii="Arial" w:hAnsi="Arial" w:cs="Arial"/>
          <w:sz w:val="20"/>
          <w:szCs w:val="20"/>
        </w:rPr>
        <w:t xml:space="preserve"> Funkcjonalność do zaszyfrowania oferty przez Wykonawcę jest dostępna dla wykonawców na miniPortalu, w szczegółach danego postępowania. W formularzu oferty </w:t>
      </w:r>
      <w:r w:rsidRPr="006C1B1D">
        <w:rPr>
          <w:rFonts w:ascii="Arial" w:hAnsi="Arial" w:cs="Arial"/>
          <w:sz w:val="20"/>
          <w:szCs w:val="20"/>
          <w:u w:val="single"/>
        </w:rPr>
        <w:t>Wykonawca zobowiązany jest podać adres</w:t>
      </w:r>
      <w:r w:rsidR="006C1B1D" w:rsidRPr="006C1B1D">
        <w:rPr>
          <w:rFonts w:ascii="Arial" w:hAnsi="Arial" w:cs="Arial"/>
          <w:sz w:val="20"/>
          <w:szCs w:val="20"/>
          <w:u w:val="single"/>
        </w:rPr>
        <w:t xml:space="preserve"> </w:t>
      </w:r>
      <w:r w:rsidRPr="006C1B1D">
        <w:rPr>
          <w:rFonts w:ascii="Arial" w:hAnsi="Arial" w:cs="Arial"/>
          <w:sz w:val="20"/>
          <w:szCs w:val="20"/>
          <w:u w:val="single"/>
        </w:rPr>
        <w:tab/>
        <w:t>skrzynki ePUAP</w:t>
      </w:r>
      <w:r w:rsidRPr="00EA4A98">
        <w:rPr>
          <w:rFonts w:ascii="Arial" w:hAnsi="Arial" w:cs="Arial"/>
          <w:sz w:val="20"/>
          <w:szCs w:val="20"/>
        </w:rPr>
        <w:t>, na którym prowadzona będzie korespondencja związana z postępowaniem.</w:t>
      </w:r>
    </w:p>
    <w:p w14:paraId="1E0C26B5" w14:textId="77777777" w:rsidR="00EA4A98" w:rsidRPr="00EA4A98" w:rsidRDefault="00EA4A98" w:rsidP="00114B58">
      <w:pPr>
        <w:numPr>
          <w:ilvl w:val="0"/>
          <w:numId w:val="17"/>
        </w:numPr>
        <w:tabs>
          <w:tab w:val="left" w:pos="614"/>
        </w:tabs>
        <w:spacing w:line="360" w:lineRule="auto"/>
        <w:ind w:left="426" w:hanging="360"/>
        <w:jc w:val="both"/>
        <w:rPr>
          <w:rFonts w:ascii="Arial" w:hAnsi="Arial" w:cs="Arial"/>
          <w:sz w:val="20"/>
          <w:szCs w:val="20"/>
        </w:rPr>
      </w:pPr>
      <w:r w:rsidRPr="00EA4A98">
        <w:rPr>
          <w:rFonts w:ascii="Arial" w:hAnsi="Arial" w:cs="Arial"/>
          <w:sz w:val="20"/>
          <w:szCs w:val="20"/>
        </w:rPr>
        <w:t>Ofertę należy sporządzić w języku polskim.</w:t>
      </w:r>
    </w:p>
    <w:p w14:paraId="5335BD2D" w14:textId="77777777" w:rsidR="00EA4A98" w:rsidRPr="00EA4A98" w:rsidRDefault="00EA4A98" w:rsidP="00114B58">
      <w:pPr>
        <w:numPr>
          <w:ilvl w:val="0"/>
          <w:numId w:val="17"/>
        </w:numPr>
        <w:tabs>
          <w:tab w:val="left" w:pos="614"/>
          <w:tab w:val="right" w:pos="3802"/>
          <w:tab w:val="left" w:pos="3951"/>
          <w:tab w:val="center" w:pos="5729"/>
          <w:tab w:val="left" w:pos="6183"/>
          <w:tab w:val="right" w:pos="9026"/>
        </w:tabs>
        <w:spacing w:line="360" w:lineRule="auto"/>
        <w:ind w:left="426" w:hanging="360"/>
        <w:jc w:val="both"/>
        <w:rPr>
          <w:rFonts w:ascii="Arial" w:hAnsi="Arial" w:cs="Arial"/>
          <w:sz w:val="20"/>
          <w:szCs w:val="20"/>
        </w:rPr>
      </w:pPr>
      <w:r w:rsidRPr="00EA4A98">
        <w:rPr>
          <w:rFonts w:ascii="Arial" w:hAnsi="Arial" w:cs="Arial"/>
          <w:sz w:val="20"/>
          <w:szCs w:val="20"/>
        </w:rPr>
        <w:t xml:space="preserve">Ofertę składa się, pod rygorem </w:t>
      </w:r>
      <w:r w:rsidRPr="00EA4A98">
        <w:rPr>
          <w:rFonts w:ascii="Arial" w:hAnsi="Arial" w:cs="Arial"/>
          <w:sz w:val="20"/>
          <w:szCs w:val="20"/>
        </w:rPr>
        <w:tab/>
        <w:t>nieważności, w formie</w:t>
      </w:r>
      <w:r w:rsidRPr="00EA4A98">
        <w:rPr>
          <w:rFonts w:ascii="Arial" w:hAnsi="Arial" w:cs="Arial"/>
          <w:sz w:val="20"/>
          <w:szCs w:val="20"/>
        </w:rPr>
        <w:tab/>
        <w:t xml:space="preserve"> elektronicznej lub w postaci</w:t>
      </w:r>
    </w:p>
    <w:p w14:paraId="4FA755DE" w14:textId="77777777" w:rsidR="00EA4A98" w:rsidRPr="00EA4A98" w:rsidRDefault="00EA4A98" w:rsidP="00114B58">
      <w:pPr>
        <w:spacing w:line="360" w:lineRule="auto"/>
        <w:ind w:left="426"/>
        <w:jc w:val="both"/>
        <w:rPr>
          <w:rFonts w:ascii="Arial" w:hAnsi="Arial" w:cs="Arial"/>
          <w:sz w:val="20"/>
          <w:szCs w:val="20"/>
        </w:rPr>
      </w:pPr>
      <w:r w:rsidRPr="00EA4A98">
        <w:rPr>
          <w:rFonts w:ascii="Arial" w:hAnsi="Arial" w:cs="Arial"/>
          <w:sz w:val="20"/>
          <w:szCs w:val="20"/>
        </w:rPr>
        <w:t>elektronicznej opatrzonej podpisem zaufanym lub podpisem osobistym.</w:t>
      </w:r>
    </w:p>
    <w:p w14:paraId="6195FC6A" w14:textId="77E0D453" w:rsidR="00EA4A98" w:rsidRPr="0000755F" w:rsidRDefault="00EA4A98" w:rsidP="00EA4A98">
      <w:pPr>
        <w:numPr>
          <w:ilvl w:val="0"/>
          <w:numId w:val="17"/>
        </w:numPr>
        <w:tabs>
          <w:tab w:val="left" w:pos="614"/>
          <w:tab w:val="left" w:pos="3908"/>
          <w:tab w:val="center" w:pos="5729"/>
          <w:tab w:val="center" w:pos="7356"/>
          <w:tab w:val="right" w:pos="8913"/>
        </w:tabs>
        <w:spacing w:line="341" w:lineRule="exact"/>
        <w:ind w:left="426" w:hanging="360"/>
        <w:jc w:val="both"/>
        <w:rPr>
          <w:rStyle w:val="Teksttreci20"/>
          <w:rFonts w:eastAsia="Courier New"/>
          <w:color w:val="000000"/>
          <w:u w:val="none"/>
          <w:lang w:val="pl-PL" w:eastAsia="pl-PL" w:bidi="pl-PL"/>
        </w:rPr>
      </w:pPr>
      <w:r w:rsidRPr="00EA4A98">
        <w:rPr>
          <w:rFonts w:ascii="Arial" w:hAnsi="Arial" w:cs="Arial"/>
          <w:sz w:val="20"/>
          <w:szCs w:val="20"/>
        </w:rPr>
        <w:t xml:space="preserve">Sposób złożenia oferty, w tym zaszyfrowania oferty opisany został w „Instrukcji użytkownika”, dostępnej na stronie: </w:t>
      </w:r>
      <w:hyperlink r:id="rId15" w:history="1">
        <w:r w:rsidR="00AE2BB7" w:rsidRPr="00145E27">
          <w:rPr>
            <w:rStyle w:val="Hipercze"/>
            <w:rFonts w:ascii="Arial" w:eastAsia="Arial" w:hAnsi="Arial" w:cs="Arial"/>
            <w:sz w:val="20"/>
            <w:szCs w:val="20"/>
            <w:lang w:val="en-US" w:eastAsia="en-US" w:bidi="en-US"/>
          </w:rPr>
          <w:t>https://miniportal.uzp.qov.pl</w:t>
        </w:r>
      </w:hyperlink>
    </w:p>
    <w:p w14:paraId="52015562" w14:textId="28B849E4" w:rsidR="00EA4A98" w:rsidRPr="0000755F" w:rsidRDefault="00EA4A98" w:rsidP="0000755F">
      <w:pPr>
        <w:numPr>
          <w:ilvl w:val="0"/>
          <w:numId w:val="17"/>
        </w:numPr>
        <w:tabs>
          <w:tab w:val="left" w:pos="615"/>
          <w:tab w:val="left" w:pos="3908"/>
          <w:tab w:val="center" w:pos="5729"/>
          <w:tab w:val="center" w:pos="7356"/>
          <w:tab w:val="right" w:pos="8913"/>
        </w:tabs>
        <w:spacing w:line="341" w:lineRule="exact"/>
        <w:ind w:left="426" w:hanging="360"/>
        <w:jc w:val="both"/>
        <w:rPr>
          <w:rFonts w:ascii="Arial" w:hAnsi="Arial" w:cs="Arial"/>
          <w:sz w:val="20"/>
          <w:szCs w:val="20"/>
        </w:rPr>
      </w:pPr>
      <w:r w:rsidRPr="0000755F">
        <w:rPr>
          <w:rFonts w:ascii="Arial" w:hAnsi="Arial" w:cs="Arial"/>
          <w:sz w:val="20"/>
          <w:szCs w:val="20"/>
        </w:rPr>
        <w:t xml:space="preserve">Jeżeli dokumenty elektroniczne, przekazywane przy użyciu </w:t>
      </w:r>
      <w:r w:rsidRPr="0000755F">
        <w:rPr>
          <w:rFonts w:ascii="Arial" w:hAnsi="Arial" w:cs="Arial"/>
          <w:sz w:val="20"/>
          <w:szCs w:val="20"/>
        </w:rPr>
        <w:tab/>
        <w:t>środków</w:t>
      </w:r>
      <w:r w:rsidR="0000755F">
        <w:rPr>
          <w:rFonts w:ascii="Arial" w:hAnsi="Arial" w:cs="Arial"/>
          <w:sz w:val="20"/>
          <w:szCs w:val="20"/>
        </w:rPr>
        <w:t xml:space="preserve"> </w:t>
      </w:r>
      <w:r w:rsidRPr="0000755F">
        <w:rPr>
          <w:rFonts w:ascii="Arial" w:hAnsi="Arial" w:cs="Arial"/>
          <w:sz w:val="20"/>
          <w:szCs w:val="20"/>
        </w:rPr>
        <w:t>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8357981"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Do oferty należy dołączyć oświadczenie o niepodleganiu wykluczeniu, spełnianiu warunków udziału w postępowaniu, w zakresie wskazanym w części VIII ust. 1 w formie elektronicznej lub w postaci elektronicznej opatrzonej podpisem osobistym, a następnie zaszyfrować wraz z plikami stanowiącymi ofertę.</w:t>
      </w:r>
    </w:p>
    <w:p w14:paraId="568308BA"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t>Oferta może być złożona tylko do upływu terminu składania ofert.</w:t>
      </w:r>
    </w:p>
    <w:p w14:paraId="7BF2B09E" w14:textId="77777777" w:rsidR="00EA4A98" w:rsidRPr="00EA4A98" w:rsidRDefault="00EA4A98" w:rsidP="00EA4A98">
      <w:pPr>
        <w:numPr>
          <w:ilvl w:val="0"/>
          <w:numId w:val="17"/>
        </w:numPr>
        <w:tabs>
          <w:tab w:val="left" w:pos="620"/>
        </w:tabs>
        <w:spacing w:line="341" w:lineRule="exact"/>
        <w:ind w:left="426" w:hanging="360"/>
        <w:jc w:val="both"/>
        <w:rPr>
          <w:rFonts w:ascii="Arial" w:hAnsi="Arial" w:cs="Arial"/>
          <w:sz w:val="20"/>
          <w:szCs w:val="20"/>
        </w:rPr>
      </w:pPr>
      <w:r w:rsidRPr="00EA4A98">
        <w:rPr>
          <w:rFonts w:ascii="Arial" w:hAnsi="Arial" w:cs="Arial"/>
          <w:sz w:val="20"/>
          <w:szCs w:val="20"/>
        </w:rPr>
        <w:lastRenderedPageBreak/>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286E9091" w14:textId="1D9C2462" w:rsidR="00EA4A98" w:rsidRDefault="00EA4A98" w:rsidP="00E11DBF">
      <w:pPr>
        <w:numPr>
          <w:ilvl w:val="0"/>
          <w:numId w:val="17"/>
        </w:numPr>
        <w:tabs>
          <w:tab w:val="left" w:pos="620"/>
        </w:tabs>
        <w:spacing w:line="360" w:lineRule="auto"/>
        <w:ind w:left="419" w:hanging="357"/>
        <w:jc w:val="both"/>
        <w:rPr>
          <w:rFonts w:ascii="Arial" w:hAnsi="Arial" w:cs="Arial"/>
          <w:sz w:val="20"/>
          <w:szCs w:val="20"/>
        </w:rPr>
      </w:pPr>
      <w:r w:rsidRPr="00EA4A98">
        <w:rPr>
          <w:rFonts w:ascii="Arial" w:hAnsi="Arial" w:cs="Arial"/>
          <w:sz w:val="20"/>
          <w:szCs w:val="20"/>
        </w:rPr>
        <w:t>Wykonawca po upływie terminu do składania ofert nie może skutecznie dokonać zmiany ani wycofać złożonej oferty.</w:t>
      </w:r>
    </w:p>
    <w:p w14:paraId="0A2C888A" w14:textId="77777777" w:rsidR="00E11DBF" w:rsidRPr="00EA4A98" w:rsidRDefault="00E11DBF" w:rsidP="00E11DBF">
      <w:pPr>
        <w:tabs>
          <w:tab w:val="left" w:pos="620"/>
        </w:tabs>
        <w:ind w:left="425"/>
        <w:jc w:val="both"/>
        <w:rPr>
          <w:rFonts w:ascii="Arial" w:hAnsi="Arial" w:cs="Arial"/>
          <w:sz w:val="20"/>
          <w:szCs w:val="20"/>
        </w:rPr>
      </w:pPr>
    </w:p>
    <w:p w14:paraId="34ACC532" w14:textId="77777777" w:rsidR="00EA4A98" w:rsidRPr="00EA4A98" w:rsidRDefault="00EA4A98" w:rsidP="00E11DBF">
      <w:pPr>
        <w:keepNext/>
        <w:keepLines/>
        <w:numPr>
          <w:ilvl w:val="0"/>
          <w:numId w:val="1"/>
        </w:numPr>
        <w:tabs>
          <w:tab w:val="left" w:pos="1065"/>
        </w:tabs>
        <w:ind w:left="425" w:hanging="280"/>
        <w:outlineLvl w:val="3"/>
        <w:rPr>
          <w:rFonts w:ascii="Arial" w:hAnsi="Arial" w:cs="Arial"/>
          <w:sz w:val="20"/>
          <w:szCs w:val="20"/>
        </w:rPr>
      </w:pPr>
      <w:bookmarkStart w:id="25" w:name="bookmark26"/>
      <w:r w:rsidRPr="00EA4A98">
        <w:rPr>
          <w:rStyle w:val="Nagwek40"/>
        </w:rPr>
        <w:t>SPOSÓB OBLICZENIA CENY OFERTY</w:t>
      </w:r>
      <w:bookmarkEnd w:id="25"/>
    </w:p>
    <w:p w14:paraId="6315E3AE" w14:textId="77777777" w:rsidR="00EA4A98" w:rsidRPr="00EA4A98" w:rsidRDefault="00EA4A98" w:rsidP="0000755F">
      <w:pPr>
        <w:numPr>
          <w:ilvl w:val="0"/>
          <w:numId w:val="19"/>
        </w:numPr>
        <w:tabs>
          <w:tab w:val="left" w:pos="614"/>
        </w:tabs>
        <w:spacing w:line="341" w:lineRule="exact"/>
        <w:ind w:left="426" w:right="-46" w:hanging="280"/>
        <w:jc w:val="both"/>
        <w:rPr>
          <w:rFonts w:ascii="Arial" w:hAnsi="Arial" w:cs="Arial"/>
          <w:sz w:val="20"/>
          <w:szCs w:val="20"/>
        </w:rPr>
      </w:pPr>
      <w:r w:rsidRPr="00EA4A98">
        <w:rPr>
          <w:rFonts w:ascii="Arial" w:hAnsi="Arial" w:cs="Arial"/>
          <w:sz w:val="20"/>
          <w:szCs w:val="20"/>
        </w:rPr>
        <w:t xml:space="preserve">Wykonawca podaje cenę za realizację przedmiotu zamówienia zgodnie ze wzorem Formularza Ofertowego, stanowiącego </w:t>
      </w:r>
      <w:r w:rsidRPr="00EA4A98">
        <w:rPr>
          <w:rStyle w:val="Teksttreci2Pogrubienie"/>
        </w:rPr>
        <w:t xml:space="preserve">Załącznik nr 1 do SWZ, </w:t>
      </w:r>
      <w:r w:rsidRPr="00EA4A98">
        <w:rPr>
          <w:rFonts w:ascii="Arial" w:hAnsi="Arial" w:cs="Arial"/>
          <w:sz w:val="20"/>
          <w:szCs w:val="20"/>
        </w:rPr>
        <w:t>która jest odzwierciedleniem wartości ogółem wynikającej z wypełnionego formularza cenowego.</w:t>
      </w:r>
    </w:p>
    <w:p w14:paraId="59CC8637" w14:textId="77777777" w:rsidR="00EA4A98" w:rsidRPr="00EA4A98" w:rsidRDefault="00EA4A98" w:rsidP="0000755F">
      <w:pPr>
        <w:numPr>
          <w:ilvl w:val="0"/>
          <w:numId w:val="19"/>
        </w:numPr>
        <w:tabs>
          <w:tab w:val="left" w:pos="618"/>
        </w:tabs>
        <w:spacing w:line="341" w:lineRule="exact"/>
        <w:ind w:left="426" w:right="-46" w:hanging="280"/>
        <w:jc w:val="both"/>
        <w:rPr>
          <w:rFonts w:ascii="Arial" w:hAnsi="Arial" w:cs="Arial"/>
          <w:sz w:val="20"/>
          <w:szCs w:val="20"/>
        </w:rPr>
      </w:pPr>
      <w:r w:rsidRPr="00EA4A98">
        <w:rPr>
          <w:rFonts w:ascii="Arial" w:hAnsi="Arial" w:cs="Arial"/>
          <w:sz w:val="20"/>
          <w:szCs w:val="20"/>
        </w:rPr>
        <w:t>Wykonawca zobowiązany jest do wypełnienia Formularza cenowego, stanowiącego załącznik nr 2 do SWZ.</w:t>
      </w:r>
    </w:p>
    <w:p w14:paraId="1645DD6D" w14:textId="77777777" w:rsidR="00EA4A98" w:rsidRPr="00EA4A98" w:rsidRDefault="00EA4A98" w:rsidP="0000755F">
      <w:pPr>
        <w:numPr>
          <w:ilvl w:val="0"/>
          <w:numId w:val="19"/>
        </w:numPr>
        <w:tabs>
          <w:tab w:val="left" w:pos="618"/>
        </w:tabs>
        <w:spacing w:line="341" w:lineRule="exact"/>
        <w:ind w:left="426" w:right="95" w:hanging="280"/>
        <w:jc w:val="both"/>
        <w:rPr>
          <w:rFonts w:ascii="Arial" w:hAnsi="Arial" w:cs="Arial"/>
          <w:sz w:val="20"/>
          <w:szCs w:val="20"/>
        </w:rPr>
      </w:pPr>
      <w:r w:rsidRPr="00EA4A98">
        <w:rPr>
          <w:rFonts w:ascii="Arial" w:hAnsi="Arial" w:cs="Arial"/>
          <w:sz w:val="20"/>
          <w:szCs w:val="20"/>
        </w:rPr>
        <w:t>Cena ofertowa brutto musi uwzględniać wszystkie koszty związane z realizacją przedmiotu zamówienia zgodnie z opisem przedmiotu zamówienia oraz istotnymi postanowieniami umowy określonymi w niniejszej SWZ.</w:t>
      </w:r>
    </w:p>
    <w:p w14:paraId="114C523A"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14:paraId="37FB3451"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Cena oferty powinna być wyrażona w złotych polskich (PLN) z dokładnością do dwóch miejsc po przecinku.</w:t>
      </w:r>
    </w:p>
    <w:p w14:paraId="3B12D893"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Zamawiający nie przewiduje rozliczeń w walucie obcej.</w:t>
      </w:r>
    </w:p>
    <w:p w14:paraId="5D0B4E60"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Wyliczona cena oferty brutto będzie służyć do porównania złożonych ofert i do rozliczenia w trakcie realizacji zamówienia.</w:t>
      </w:r>
    </w:p>
    <w:p w14:paraId="15CAA3F3" w14:textId="77777777" w:rsidR="00EA4A98" w:rsidRPr="00EA4A98" w:rsidRDefault="00EA4A98" w:rsidP="00EA4A98">
      <w:pPr>
        <w:numPr>
          <w:ilvl w:val="0"/>
          <w:numId w:val="19"/>
        </w:numPr>
        <w:tabs>
          <w:tab w:val="left" w:pos="668"/>
        </w:tabs>
        <w:spacing w:line="341" w:lineRule="exact"/>
        <w:ind w:left="426" w:hanging="340"/>
        <w:jc w:val="both"/>
        <w:rPr>
          <w:rFonts w:ascii="Arial" w:hAnsi="Arial" w:cs="Arial"/>
          <w:sz w:val="20"/>
          <w:szCs w:val="20"/>
        </w:rPr>
      </w:pPr>
      <w:r w:rsidRPr="00EA4A98">
        <w:rPr>
          <w:rFonts w:ascii="Arial" w:hAnsi="Arial" w:cs="Arial"/>
          <w:sz w:val="20"/>
          <w:szCs w:val="20"/>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W ofercie, o której mowa w ust. 1, wykonawca ma obowiązek:</w:t>
      </w:r>
    </w:p>
    <w:p w14:paraId="1A006A69"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poinformowania zamawiającego, że wybór jego oferty będzie prowadził do powstania u zamawiającego obowiązku podatkowego;</w:t>
      </w:r>
    </w:p>
    <w:p w14:paraId="1CFEFC6A"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nazwy (rodzaju) towaru lub usługi, których dostawa lub świadczenie będą prowadziły do powstania obowiązku podatkowego;</w:t>
      </w:r>
    </w:p>
    <w:p w14:paraId="7D261FCF"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wartości towaru lub usługi objętego obowiązkiem podatkowym zamawiającego, bez kwoty podatku;</w:t>
      </w:r>
    </w:p>
    <w:p w14:paraId="3A9F35F8" w14:textId="77777777" w:rsidR="00EA4A98" w:rsidRPr="00EA4A98" w:rsidRDefault="00EA4A98" w:rsidP="00114B58">
      <w:pPr>
        <w:numPr>
          <w:ilvl w:val="0"/>
          <w:numId w:val="20"/>
        </w:numPr>
        <w:tabs>
          <w:tab w:val="left" w:pos="1474"/>
        </w:tabs>
        <w:spacing w:line="341" w:lineRule="exact"/>
        <w:ind w:left="851" w:hanging="360"/>
        <w:jc w:val="both"/>
        <w:rPr>
          <w:rFonts w:ascii="Arial" w:hAnsi="Arial" w:cs="Arial"/>
          <w:sz w:val="20"/>
          <w:szCs w:val="20"/>
        </w:rPr>
      </w:pPr>
      <w:r w:rsidRPr="00EA4A98">
        <w:rPr>
          <w:rFonts w:ascii="Arial" w:hAnsi="Arial" w:cs="Arial"/>
          <w:sz w:val="20"/>
          <w:szCs w:val="20"/>
        </w:rPr>
        <w:t>wskazania stawki podatku od towarów i usług, która zgodnie z wiedzą wykonawcy, będzie miała zastosowanie.</w:t>
      </w:r>
    </w:p>
    <w:p w14:paraId="08E648FC" w14:textId="77777777" w:rsidR="00EA4A98" w:rsidRPr="00EA4A98" w:rsidRDefault="00EA4A98" w:rsidP="00EA4A98">
      <w:pPr>
        <w:numPr>
          <w:ilvl w:val="0"/>
          <w:numId w:val="19"/>
        </w:numPr>
        <w:tabs>
          <w:tab w:val="left" w:pos="514"/>
        </w:tabs>
        <w:spacing w:after="334" w:line="341" w:lineRule="exact"/>
        <w:ind w:left="426" w:hanging="420"/>
        <w:jc w:val="both"/>
        <w:rPr>
          <w:rFonts w:ascii="Arial" w:hAnsi="Arial" w:cs="Arial"/>
          <w:sz w:val="20"/>
          <w:szCs w:val="20"/>
        </w:rPr>
      </w:pPr>
      <w:r w:rsidRPr="00EA4A98">
        <w:rPr>
          <w:rFonts w:ascii="Arial" w:hAnsi="Arial" w:cs="Arial"/>
          <w:sz w:val="20"/>
          <w:szCs w:val="20"/>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058A8F84" w14:textId="77777777" w:rsidR="00EA4A98" w:rsidRPr="00EA4A98" w:rsidRDefault="00EA4A98" w:rsidP="00EA4A98">
      <w:pPr>
        <w:keepNext/>
        <w:keepLines/>
        <w:numPr>
          <w:ilvl w:val="0"/>
          <w:numId w:val="1"/>
        </w:numPr>
        <w:tabs>
          <w:tab w:val="left" w:pos="0"/>
        </w:tabs>
        <w:spacing w:after="460" w:line="224" w:lineRule="exact"/>
        <w:outlineLvl w:val="3"/>
        <w:rPr>
          <w:rFonts w:ascii="Arial" w:hAnsi="Arial" w:cs="Arial"/>
          <w:sz w:val="20"/>
          <w:szCs w:val="20"/>
        </w:rPr>
      </w:pPr>
      <w:bookmarkStart w:id="26" w:name="bookmark27"/>
      <w:r w:rsidRPr="00EA4A98">
        <w:rPr>
          <w:rStyle w:val="Nagwek40"/>
        </w:rPr>
        <w:lastRenderedPageBreak/>
        <w:t>WYMAGANIA DOTYCZĄCE WADIUM</w:t>
      </w:r>
      <w:bookmarkEnd w:id="26"/>
    </w:p>
    <w:p w14:paraId="2FB075A0" w14:textId="77777777" w:rsidR="00EA4A98" w:rsidRPr="00EA4A98" w:rsidRDefault="00EA4A98" w:rsidP="00EA4A98">
      <w:pPr>
        <w:spacing w:after="360" w:line="224" w:lineRule="exact"/>
        <w:ind w:left="426" w:hanging="280"/>
        <w:jc w:val="both"/>
        <w:rPr>
          <w:rFonts w:ascii="Arial" w:hAnsi="Arial" w:cs="Arial"/>
          <w:sz w:val="20"/>
          <w:szCs w:val="20"/>
        </w:rPr>
      </w:pPr>
      <w:r w:rsidRPr="00EA4A98">
        <w:rPr>
          <w:rFonts w:ascii="Arial" w:hAnsi="Arial" w:cs="Arial"/>
          <w:sz w:val="20"/>
          <w:szCs w:val="20"/>
        </w:rPr>
        <w:t>Zamawiający nie wymaga wniesienia wadium.</w:t>
      </w:r>
    </w:p>
    <w:p w14:paraId="1F9D3738" w14:textId="1AA3D726" w:rsidR="00EA4A98" w:rsidRPr="00AF4EE5" w:rsidRDefault="00EA4A98" w:rsidP="00AF4EE5">
      <w:pPr>
        <w:pStyle w:val="Akapitzlist"/>
        <w:keepNext/>
        <w:keepLines/>
        <w:numPr>
          <w:ilvl w:val="0"/>
          <w:numId w:val="1"/>
        </w:numPr>
        <w:spacing w:after="267" w:line="224" w:lineRule="exact"/>
        <w:ind w:hanging="720"/>
        <w:rPr>
          <w:rFonts w:ascii="Arial" w:hAnsi="Arial" w:cs="Arial"/>
          <w:sz w:val="20"/>
          <w:szCs w:val="20"/>
        </w:rPr>
      </w:pPr>
      <w:bookmarkStart w:id="27" w:name="bookmark28"/>
      <w:r w:rsidRPr="00EA4A98">
        <w:rPr>
          <w:rStyle w:val="Nagwek40"/>
        </w:rPr>
        <w:t>TERMIN ZWIĄZANIA OFERTA</w:t>
      </w:r>
      <w:bookmarkEnd w:id="27"/>
    </w:p>
    <w:p w14:paraId="6D5C2CBE" w14:textId="5BA85335" w:rsidR="00EA4A98" w:rsidRPr="00EA4A98"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 xml:space="preserve">Wykonawca będzie związany ofertą przez okres </w:t>
      </w:r>
      <w:r w:rsidRPr="00EA4A98">
        <w:rPr>
          <w:rStyle w:val="Teksttreci2Pogrubienie"/>
        </w:rPr>
        <w:t xml:space="preserve">30 dni, </w:t>
      </w:r>
      <w:r w:rsidRPr="00EA4A98">
        <w:rPr>
          <w:rFonts w:ascii="Arial" w:hAnsi="Arial" w:cs="Arial"/>
          <w:sz w:val="20"/>
          <w:szCs w:val="20"/>
        </w:rPr>
        <w:t xml:space="preserve">tj. do dnia </w:t>
      </w:r>
      <w:r w:rsidR="005758A8">
        <w:rPr>
          <w:rFonts w:ascii="Arial" w:hAnsi="Arial" w:cs="Arial"/>
          <w:b/>
          <w:bCs/>
          <w:sz w:val="20"/>
          <w:szCs w:val="20"/>
        </w:rPr>
        <w:t>11.0</w:t>
      </w:r>
      <w:r w:rsidRPr="00AF4EE5">
        <w:rPr>
          <w:rFonts w:ascii="Arial" w:hAnsi="Arial" w:cs="Arial"/>
          <w:b/>
          <w:bCs/>
          <w:sz w:val="20"/>
          <w:szCs w:val="20"/>
        </w:rPr>
        <w:t>9.2021 r</w:t>
      </w:r>
      <w:r w:rsidRPr="00EA4A98">
        <w:rPr>
          <w:rFonts w:ascii="Arial" w:hAnsi="Arial" w:cs="Arial"/>
          <w:sz w:val="20"/>
          <w:szCs w:val="20"/>
        </w:rPr>
        <w:t>. Bieg terminu związania ofertą rozpoczyna się wraz z upływem terminu składania ofert.</w:t>
      </w:r>
    </w:p>
    <w:p w14:paraId="5CDD7BED" w14:textId="31331FEB" w:rsidR="00EA4A98" w:rsidRPr="006C1B1D" w:rsidRDefault="00EA4A98" w:rsidP="006C1B1D">
      <w:pPr>
        <w:numPr>
          <w:ilvl w:val="0"/>
          <w:numId w:val="21"/>
        </w:numPr>
        <w:tabs>
          <w:tab w:val="left" w:pos="514"/>
        </w:tabs>
        <w:spacing w:line="341" w:lineRule="exact"/>
        <w:ind w:left="426" w:hanging="320"/>
        <w:jc w:val="both"/>
        <w:rPr>
          <w:rFonts w:ascii="Arial" w:hAnsi="Arial" w:cs="Arial"/>
          <w:sz w:val="20"/>
          <w:szCs w:val="20"/>
        </w:rPr>
      </w:pPr>
      <w:r w:rsidRPr="00EA4A98">
        <w:rPr>
          <w:rFonts w:ascii="Arial" w:hAnsi="Arial" w:cs="Arial"/>
          <w:sz w:val="20"/>
          <w:szCs w:val="20"/>
        </w:rPr>
        <w:t>W przypadku gdy wybór najkorzystniejszej oferty nie nastąpi przed upływem terminu związania ofertą wskazanego w ust. 1, Zamawiający przed upływem terminu związania ofertą zwraca się</w:t>
      </w:r>
      <w:r w:rsidR="006C1B1D">
        <w:rPr>
          <w:rFonts w:ascii="Arial" w:hAnsi="Arial" w:cs="Arial"/>
          <w:sz w:val="20"/>
          <w:szCs w:val="20"/>
        </w:rPr>
        <w:t xml:space="preserve"> </w:t>
      </w:r>
      <w:r w:rsidRPr="006C1B1D">
        <w:rPr>
          <w:rFonts w:ascii="Arial" w:hAnsi="Arial" w:cs="Arial"/>
          <w:sz w:val="20"/>
          <w:szCs w:val="20"/>
        </w:rPr>
        <w:t>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37E80FDC" w14:textId="4865209A" w:rsidR="00EA4A98" w:rsidRPr="00EA4A98" w:rsidRDefault="00EA4A98" w:rsidP="00B176E6">
      <w:pPr>
        <w:numPr>
          <w:ilvl w:val="0"/>
          <w:numId w:val="21"/>
        </w:numPr>
        <w:tabs>
          <w:tab w:val="left" w:pos="634"/>
        </w:tabs>
        <w:spacing w:after="313" w:line="365" w:lineRule="exact"/>
        <w:ind w:left="426" w:hanging="360"/>
        <w:jc w:val="both"/>
        <w:rPr>
          <w:rFonts w:ascii="Arial" w:hAnsi="Arial" w:cs="Arial"/>
          <w:sz w:val="20"/>
          <w:szCs w:val="20"/>
        </w:rPr>
      </w:pPr>
      <w:r w:rsidRPr="00EA4A98">
        <w:rPr>
          <w:rFonts w:ascii="Arial" w:hAnsi="Arial" w:cs="Arial"/>
          <w:sz w:val="20"/>
          <w:szCs w:val="20"/>
        </w:rPr>
        <w:t>Odmowa wyrażenia zgody na przedłużenie terminu związania ofertą nie powoduje utraty</w:t>
      </w:r>
      <w:r w:rsidR="00AF4EE5">
        <w:rPr>
          <w:rFonts w:ascii="Arial" w:hAnsi="Arial" w:cs="Arial"/>
          <w:sz w:val="20"/>
          <w:szCs w:val="20"/>
        </w:rPr>
        <w:t xml:space="preserve"> </w:t>
      </w:r>
      <w:r w:rsidRPr="00EA4A98">
        <w:rPr>
          <w:rFonts w:ascii="Arial" w:hAnsi="Arial" w:cs="Arial"/>
          <w:sz w:val="20"/>
          <w:szCs w:val="20"/>
        </w:rPr>
        <w:t>wadium.</w:t>
      </w:r>
    </w:p>
    <w:p w14:paraId="5CB53FD0" w14:textId="77777777" w:rsidR="00EA4A98" w:rsidRPr="00EA4A98" w:rsidRDefault="00EA4A98" w:rsidP="00EA4A98">
      <w:pPr>
        <w:keepNext/>
        <w:keepLines/>
        <w:numPr>
          <w:ilvl w:val="0"/>
          <w:numId w:val="1"/>
        </w:numPr>
        <w:tabs>
          <w:tab w:val="left" w:pos="634"/>
        </w:tabs>
        <w:spacing w:after="367" w:line="224" w:lineRule="exact"/>
        <w:ind w:left="426" w:hanging="760"/>
        <w:outlineLvl w:val="3"/>
        <w:rPr>
          <w:rFonts w:ascii="Arial" w:hAnsi="Arial" w:cs="Arial"/>
          <w:sz w:val="20"/>
          <w:szCs w:val="20"/>
        </w:rPr>
      </w:pPr>
      <w:bookmarkStart w:id="28" w:name="bookmark29"/>
      <w:r w:rsidRPr="00EA4A98">
        <w:rPr>
          <w:rStyle w:val="Nagwek40"/>
        </w:rPr>
        <w:t>SPOSÓB I TERMIN SKŁADANIA I OTWARCIA OFERT</w:t>
      </w:r>
      <w:bookmarkEnd w:id="28"/>
    </w:p>
    <w:p w14:paraId="305E070C"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w:t>
      </w:r>
    </w:p>
    <w:p w14:paraId="22413433"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 xml:space="preserve">Sposób złożenia oferty, w tym zaszyfrowania oferty opisany został w „Instrukcji użytkownika”, dostępnej na stronie: </w:t>
      </w:r>
      <w:hyperlink r:id="rId16" w:history="1">
        <w:r w:rsidRPr="00EA4A98">
          <w:rPr>
            <w:rStyle w:val="Teksttreci20"/>
          </w:rPr>
          <w:t>https://miniportal.uzp.qov.pl</w:t>
        </w:r>
      </w:hyperlink>
    </w:p>
    <w:p w14:paraId="3A7C3E07" w14:textId="211F690A"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Oferty składa się do </w:t>
      </w:r>
      <w:r w:rsidR="005758A8">
        <w:rPr>
          <w:rFonts w:ascii="Arial" w:hAnsi="Arial" w:cs="Arial"/>
          <w:b/>
          <w:bCs/>
          <w:sz w:val="20"/>
          <w:szCs w:val="20"/>
        </w:rPr>
        <w:t>1</w:t>
      </w:r>
      <w:r w:rsidR="00093B34">
        <w:rPr>
          <w:rFonts w:ascii="Arial" w:hAnsi="Arial" w:cs="Arial"/>
          <w:b/>
          <w:bCs/>
          <w:sz w:val="20"/>
          <w:szCs w:val="20"/>
        </w:rPr>
        <w:t>6</w:t>
      </w:r>
      <w:r w:rsidR="005758A8">
        <w:rPr>
          <w:rFonts w:ascii="Arial" w:hAnsi="Arial" w:cs="Arial"/>
          <w:b/>
          <w:bCs/>
          <w:sz w:val="20"/>
          <w:szCs w:val="20"/>
        </w:rPr>
        <w:t>.</w:t>
      </w:r>
      <w:r w:rsidRPr="00AF4EE5">
        <w:rPr>
          <w:rFonts w:ascii="Arial" w:hAnsi="Arial" w:cs="Arial"/>
          <w:b/>
          <w:bCs/>
          <w:sz w:val="20"/>
          <w:szCs w:val="20"/>
        </w:rPr>
        <w:t>08.2021 r. do godz. 11:00.</w:t>
      </w:r>
    </w:p>
    <w:p w14:paraId="4B64608B" w14:textId="15642B8D" w:rsidR="00EA4A98" w:rsidRPr="00AF4EE5" w:rsidRDefault="00EA4A98" w:rsidP="00EA4A98">
      <w:pPr>
        <w:numPr>
          <w:ilvl w:val="0"/>
          <w:numId w:val="22"/>
        </w:numPr>
        <w:tabs>
          <w:tab w:val="left" w:pos="634"/>
        </w:tabs>
        <w:spacing w:line="341" w:lineRule="exact"/>
        <w:ind w:left="426" w:hanging="440"/>
        <w:jc w:val="both"/>
        <w:rPr>
          <w:rFonts w:ascii="Arial" w:hAnsi="Arial" w:cs="Arial"/>
          <w:b/>
          <w:bCs/>
          <w:sz w:val="20"/>
          <w:szCs w:val="20"/>
        </w:rPr>
      </w:pPr>
      <w:r w:rsidRPr="00AF4EE5">
        <w:rPr>
          <w:rFonts w:ascii="Arial" w:hAnsi="Arial" w:cs="Arial"/>
          <w:b/>
          <w:bCs/>
          <w:sz w:val="20"/>
          <w:szCs w:val="20"/>
        </w:rPr>
        <w:t xml:space="preserve">Otwarcie ofert nastąpi w dniu </w:t>
      </w:r>
      <w:r w:rsidR="005758A8">
        <w:rPr>
          <w:rFonts w:ascii="Arial" w:hAnsi="Arial" w:cs="Arial"/>
          <w:b/>
          <w:bCs/>
          <w:sz w:val="20"/>
          <w:szCs w:val="20"/>
        </w:rPr>
        <w:t>1</w:t>
      </w:r>
      <w:r w:rsidR="00093B34">
        <w:rPr>
          <w:rFonts w:ascii="Arial" w:hAnsi="Arial" w:cs="Arial"/>
          <w:b/>
          <w:bCs/>
          <w:sz w:val="20"/>
          <w:szCs w:val="20"/>
        </w:rPr>
        <w:t>6</w:t>
      </w:r>
      <w:r w:rsidR="005758A8">
        <w:rPr>
          <w:rFonts w:ascii="Arial" w:hAnsi="Arial" w:cs="Arial"/>
          <w:b/>
          <w:bCs/>
          <w:sz w:val="20"/>
          <w:szCs w:val="20"/>
        </w:rPr>
        <w:t>.</w:t>
      </w:r>
      <w:r w:rsidRPr="00AF4EE5">
        <w:rPr>
          <w:rFonts w:ascii="Arial" w:hAnsi="Arial" w:cs="Arial"/>
          <w:b/>
          <w:bCs/>
          <w:sz w:val="20"/>
          <w:szCs w:val="20"/>
        </w:rPr>
        <w:t>08.2021 r., o godzinie 12.00.</w:t>
      </w:r>
    </w:p>
    <w:p w14:paraId="64D891B4"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Otwarcie ofert następuje poprzez użycie mechanizmu do odszyfrowania ofert dostępnego po zalogowaniu w zakładce Deszyfrowanie na miniPortalu i następuje poprzez wskazanie pliku do odszyfrowania.</w:t>
      </w:r>
    </w:p>
    <w:p w14:paraId="635AA518" w14:textId="77777777" w:rsidR="00EA4A98" w:rsidRPr="00EA4A98" w:rsidRDefault="00EA4A98" w:rsidP="00EA4A98">
      <w:pPr>
        <w:numPr>
          <w:ilvl w:val="0"/>
          <w:numId w:val="22"/>
        </w:numPr>
        <w:tabs>
          <w:tab w:val="left" w:pos="634"/>
        </w:tabs>
        <w:spacing w:line="341" w:lineRule="exact"/>
        <w:ind w:left="426" w:hanging="440"/>
        <w:jc w:val="both"/>
        <w:rPr>
          <w:rFonts w:ascii="Arial" w:hAnsi="Arial" w:cs="Arial"/>
          <w:sz w:val="20"/>
          <w:szCs w:val="20"/>
        </w:rPr>
      </w:pPr>
      <w:r w:rsidRPr="00EA4A98">
        <w:rPr>
          <w:rFonts w:ascii="Arial" w:hAnsi="Arial" w:cs="Arial"/>
          <w:sz w:val="20"/>
          <w:szCs w:val="20"/>
        </w:rPr>
        <w:t>Niezwłocznie po otwarciu ofert Zamawiający udostępni na stronie internetowej prowadzonego postępowania informacje o:</w:t>
      </w:r>
    </w:p>
    <w:p w14:paraId="277C697B" w14:textId="77777777" w:rsidR="00EA4A98" w:rsidRP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nazwach albo imionach i nazwiskach oraz siedzibach lub miejscach prowadzonej działalności gospodarczej albo miejscach zamieszkania wykonawców, których oferty zostały otwarte;</w:t>
      </w:r>
    </w:p>
    <w:p w14:paraId="6AE74C67" w14:textId="21290055" w:rsidR="00EA4A98" w:rsidRDefault="00EA4A98" w:rsidP="00E11DBF">
      <w:pPr>
        <w:numPr>
          <w:ilvl w:val="0"/>
          <w:numId w:val="23"/>
        </w:numPr>
        <w:tabs>
          <w:tab w:val="left" w:pos="1569"/>
        </w:tabs>
        <w:spacing w:line="360" w:lineRule="auto"/>
        <w:ind w:left="709" w:hanging="284"/>
        <w:jc w:val="both"/>
        <w:rPr>
          <w:rFonts w:ascii="Arial" w:hAnsi="Arial" w:cs="Arial"/>
          <w:sz w:val="20"/>
          <w:szCs w:val="20"/>
        </w:rPr>
      </w:pPr>
      <w:r w:rsidRPr="00EA4A98">
        <w:rPr>
          <w:rFonts w:ascii="Arial" w:hAnsi="Arial" w:cs="Arial"/>
          <w:sz w:val="20"/>
          <w:szCs w:val="20"/>
        </w:rPr>
        <w:t>cenach lub kosztach zawartych w ofertach.</w:t>
      </w:r>
    </w:p>
    <w:p w14:paraId="3CFE7D51" w14:textId="77777777" w:rsidR="00E11DBF" w:rsidRPr="00EA4A98" w:rsidRDefault="00E11DBF" w:rsidP="00E11DBF">
      <w:pPr>
        <w:tabs>
          <w:tab w:val="left" w:pos="1569"/>
        </w:tabs>
        <w:ind w:left="709"/>
        <w:jc w:val="both"/>
        <w:rPr>
          <w:rFonts w:ascii="Arial" w:hAnsi="Arial" w:cs="Arial"/>
          <w:sz w:val="20"/>
          <w:szCs w:val="20"/>
        </w:rPr>
      </w:pPr>
    </w:p>
    <w:p w14:paraId="466AF883" w14:textId="77777777" w:rsidR="00EA4A98" w:rsidRPr="00EA4A98" w:rsidRDefault="00EA4A98" w:rsidP="00EA4A98">
      <w:pPr>
        <w:pStyle w:val="Teksttreci30"/>
        <w:numPr>
          <w:ilvl w:val="0"/>
          <w:numId w:val="1"/>
        </w:numPr>
        <w:shd w:val="clear" w:color="auto" w:fill="auto"/>
        <w:tabs>
          <w:tab w:val="left" w:pos="634"/>
        </w:tabs>
        <w:spacing w:before="0" w:after="120" w:line="224" w:lineRule="exact"/>
        <w:ind w:left="426"/>
      </w:pPr>
      <w:r w:rsidRPr="00EA4A98">
        <w:t>OPIS KRYTERIÓW OCENY OFERT. WRAZ Z PODANIEM WAG TYCH KRYTERIÓW I</w:t>
      </w:r>
    </w:p>
    <w:p w14:paraId="10CCA56A" w14:textId="77777777" w:rsidR="00EA4A98" w:rsidRPr="00EA4A98" w:rsidRDefault="00EA4A98" w:rsidP="00EA4A98">
      <w:pPr>
        <w:keepNext/>
        <w:keepLines/>
        <w:spacing w:after="270" w:line="224" w:lineRule="exact"/>
        <w:ind w:left="426"/>
        <w:jc w:val="both"/>
        <w:rPr>
          <w:rFonts w:ascii="Arial" w:hAnsi="Arial" w:cs="Arial"/>
          <w:sz w:val="20"/>
          <w:szCs w:val="20"/>
        </w:rPr>
      </w:pPr>
      <w:bookmarkStart w:id="29" w:name="bookmark30"/>
      <w:r w:rsidRPr="00EA4A98">
        <w:rPr>
          <w:rStyle w:val="Nagwek40"/>
        </w:rPr>
        <w:t>SPOSOBU OCENY OFERT</w:t>
      </w:r>
      <w:bookmarkEnd w:id="29"/>
    </w:p>
    <w:p w14:paraId="15F29599" w14:textId="77777777" w:rsidR="00EA4A98" w:rsidRPr="00EA4A98" w:rsidRDefault="00EA4A98" w:rsidP="00AF4EE5">
      <w:pPr>
        <w:numPr>
          <w:ilvl w:val="0"/>
          <w:numId w:val="24"/>
        </w:numPr>
        <w:tabs>
          <w:tab w:val="left" w:pos="446"/>
        </w:tabs>
        <w:spacing w:after="576" w:line="336" w:lineRule="exact"/>
        <w:ind w:left="426" w:hanging="426"/>
        <w:rPr>
          <w:rFonts w:ascii="Arial" w:hAnsi="Arial" w:cs="Arial"/>
          <w:sz w:val="20"/>
          <w:szCs w:val="20"/>
        </w:rPr>
      </w:pPr>
      <w:r w:rsidRPr="00EA4A98">
        <w:rPr>
          <w:rFonts w:ascii="Arial" w:hAnsi="Arial" w:cs="Arial"/>
          <w:sz w:val="20"/>
          <w:szCs w:val="20"/>
        </w:rPr>
        <w:t xml:space="preserve">Przy wyborze najkorzystniejszej oferty Zamawiający będzie się kierował kryterium ceny: </w:t>
      </w:r>
      <w:r w:rsidRPr="00EA4A98">
        <w:rPr>
          <w:rStyle w:val="Teksttreci2Pogrubienie"/>
        </w:rPr>
        <w:t xml:space="preserve">Cena (C) </w:t>
      </w:r>
      <w:r w:rsidRPr="00EA4A98">
        <w:rPr>
          <w:rFonts w:ascii="Arial" w:hAnsi="Arial" w:cs="Arial"/>
          <w:sz w:val="20"/>
          <w:szCs w:val="20"/>
        </w:rPr>
        <w:t>- waga kryterium 100 %;</w:t>
      </w:r>
    </w:p>
    <w:p w14:paraId="1661CA01" w14:textId="73773D50" w:rsidR="00EA4A98" w:rsidRPr="00EA4A98" w:rsidRDefault="00AF4EE5" w:rsidP="00EA4A98">
      <w:pPr>
        <w:pStyle w:val="Teksttreci30"/>
        <w:shd w:val="clear" w:color="auto" w:fill="auto"/>
        <w:spacing w:before="0" w:after="0" w:line="341" w:lineRule="exact"/>
        <w:ind w:left="426" w:firstLine="0"/>
      </w:pPr>
      <w:r>
        <w:lastRenderedPageBreak/>
        <w:t xml:space="preserve">                            </w:t>
      </w:r>
      <w:r w:rsidR="00EA4A98" w:rsidRPr="00EA4A98">
        <w:t>cena najniższa brutto*</w:t>
      </w:r>
    </w:p>
    <w:p w14:paraId="408F3D6A" w14:textId="77777777" w:rsidR="00EA4A98" w:rsidRPr="00EA4A98" w:rsidRDefault="00EA4A98" w:rsidP="00EA4A98">
      <w:pPr>
        <w:pStyle w:val="Teksttreci30"/>
        <w:shd w:val="clear" w:color="auto" w:fill="auto"/>
        <w:tabs>
          <w:tab w:val="left" w:leader="hyphen" w:pos="5090"/>
        </w:tabs>
        <w:spacing w:before="0" w:after="0" w:line="341" w:lineRule="exact"/>
        <w:ind w:left="426" w:firstLine="0"/>
        <w:jc w:val="both"/>
      </w:pPr>
      <w:r w:rsidRPr="00EA4A98">
        <w:t>a. C =</w:t>
      </w:r>
      <w:r w:rsidRPr="00EA4A98">
        <w:tab/>
        <w:t xml:space="preserve"> x 100 pkt</w:t>
      </w:r>
    </w:p>
    <w:p w14:paraId="5233D610" w14:textId="5641B9A9" w:rsidR="00EA4A98" w:rsidRPr="00EA4A98" w:rsidRDefault="00AF4EE5" w:rsidP="00EA4A98">
      <w:pPr>
        <w:pStyle w:val="Teksttreci30"/>
        <w:shd w:val="clear" w:color="auto" w:fill="auto"/>
        <w:spacing w:before="0" w:after="330" w:line="341" w:lineRule="exact"/>
        <w:ind w:left="426" w:firstLine="0"/>
      </w:pPr>
      <w:r>
        <w:t xml:space="preserve">                      </w:t>
      </w:r>
      <w:r w:rsidR="00EA4A98" w:rsidRPr="00EA4A98">
        <w:t>cena oferty ocenianej brutto</w:t>
      </w:r>
    </w:p>
    <w:p w14:paraId="29A7F363" w14:textId="77777777" w:rsidR="00EA4A98" w:rsidRPr="00EA4A98" w:rsidRDefault="00EA4A98" w:rsidP="00EA4A98">
      <w:pPr>
        <w:pStyle w:val="Teksttreci40"/>
        <w:shd w:val="clear" w:color="auto" w:fill="auto"/>
        <w:spacing w:before="0"/>
        <w:ind w:left="426"/>
        <w:rPr>
          <w:sz w:val="20"/>
          <w:szCs w:val="20"/>
        </w:rPr>
      </w:pPr>
      <w:r w:rsidRPr="00EA4A98">
        <w:rPr>
          <w:sz w:val="20"/>
          <w:szCs w:val="20"/>
        </w:rPr>
        <w:t>‘spośród wszystkich złożonych ofert niepodlegających odrzuceniu</w:t>
      </w:r>
    </w:p>
    <w:p w14:paraId="2B30F30F" w14:textId="77777777" w:rsidR="00EA4A98" w:rsidRPr="00EA4A98" w:rsidRDefault="00EA4A98" w:rsidP="00EA4A98">
      <w:pPr>
        <w:pStyle w:val="Teksttreci40"/>
        <w:shd w:val="clear" w:color="auto" w:fill="auto"/>
        <w:spacing w:before="0"/>
        <w:ind w:left="426"/>
        <w:rPr>
          <w:sz w:val="20"/>
          <w:szCs w:val="20"/>
        </w:rPr>
      </w:pPr>
    </w:p>
    <w:p w14:paraId="0FE954FA"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Podstawą przyznania punktów w kryterium „cena” będzie cena ofertowa brutto podana przez Wykonawcę w Formularzu Ofertowym.</w:t>
      </w:r>
    </w:p>
    <w:p w14:paraId="056DBC16"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Cena ofertowa brutto musi uwzględniać wszelkie koszty jakie Wykonawca poniesie w związku z realizacją przedmiotu zamówienia.</w:t>
      </w:r>
    </w:p>
    <w:p w14:paraId="5DD5537C"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Punktacja przyznawana ofertom w poszczególnych kryteriach oceny ofert będzie liczona z dokładnością do dwóch miejsc po przecinku, zgodnie z zasadami arytmetyki.</w:t>
      </w:r>
    </w:p>
    <w:p w14:paraId="5BF09E6D" w14:textId="77777777" w:rsidR="00EA4A98" w:rsidRPr="00EA4A98" w:rsidRDefault="00EA4A98" w:rsidP="00A07750">
      <w:pPr>
        <w:numPr>
          <w:ilvl w:val="0"/>
          <w:numId w:val="24"/>
        </w:numPr>
        <w:tabs>
          <w:tab w:val="left" w:pos="426"/>
        </w:tabs>
        <w:spacing w:line="346" w:lineRule="exact"/>
        <w:ind w:left="426" w:hanging="426"/>
        <w:jc w:val="both"/>
        <w:rPr>
          <w:rFonts w:ascii="Arial" w:hAnsi="Arial" w:cs="Arial"/>
          <w:sz w:val="20"/>
          <w:szCs w:val="20"/>
        </w:rPr>
      </w:pPr>
      <w:r w:rsidRPr="00EA4A98">
        <w:rPr>
          <w:rFonts w:ascii="Arial" w:hAnsi="Arial" w:cs="Arial"/>
          <w:sz w:val="20"/>
          <w:szCs w:val="20"/>
        </w:rPr>
        <w:t>W toku badania i oceny ofert Zamawiający może żądać od Wykonawcy wyjaśnień dotyczących treści złożonej oferty, w tym zaoferowanej ceny.</w:t>
      </w:r>
    </w:p>
    <w:p w14:paraId="38FAA865" w14:textId="77777777" w:rsidR="00EA4A98" w:rsidRPr="00EA4A98" w:rsidRDefault="00EA4A98" w:rsidP="00A07750">
      <w:pPr>
        <w:numPr>
          <w:ilvl w:val="0"/>
          <w:numId w:val="24"/>
        </w:numPr>
        <w:tabs>
          <w:tab w:val="left" w:pos="426"/>
        </w:tabs>
        <w:spacing w:after="312" w:line="346" w:lineRule="exact"/>
        <w:ind w:left="426" w:hanging="426"/>
        <w:jc w:val="both"/>
        <w:rPr>
          <w:rFonts w:ascii="Arial" w:hAnsi="Arial" w:cs="Arial"/>
          <w:sz w:val="20"/>
          <w:szCs w:val="20"/>
        </w:rPr>
      </w:pPr>
      <w:r w:rsidRPr="00EA4A98">
        <w:rPr>
          <w:rFonts w:ascii="Arial" w:hAnsi="Arial" w:cs="Arial"/>
          <w:sz w:val="20"/>
          <w:szCs w:val="20"/>
        </w:rPr>
        <w:t>Zamawiający udzieli zamówienia Wykonawcy, którego oferta zostanie uznana za najkorzystniejszą.</w:t>
      </w:r>
    </w:p>
    <w:p w14:paraId="658CEA17" w14:textId="090330D1" w:rsidR="00EA4A98" w:rsidRPr="006C1B1D" w:rsidRDefault="00EA4A98" w:rsidP="006C1B1D">
      <w:pPr>
        <w:keepNext/>
        <w:keepLines/>
        <w:numPr>
          <w:ilvl w:val="0"/>
          <w:numId w:val="1"/>
        </w:numPr>
        <w:tabs>
          <w:tab w:val="left" w:pos="720"/>
        </w:tabs>
        <w:spacing w:line="230" w:lineRule="exact"/>
        <w:ind w:left="426" w:hanging="560"/>
        <w:jc w:val="both"/>
        <w:outlineLvl w:val="3"/>
        <w:rPr>
          <w:rFonts w:ascii="Arial" w:hAnsi="Arial" w:cs="Arial"/>
          <w:b/>
          <w:bCs/>
          <w:sz w:val="20"/>
          <w:szCs w:val="20"/>
        </w:rPr>
      </w:pPr>
      <w:bookmarkStart w:id="30" w:name="bookmark31"/>
      <w:r w:rsidRPr="00AF4EE5">
        <w:rPr>
          <w:rFonts w:ascii="Arial" w:hAnsi="Arial" w:cs="Arial"/>
          <w:b/>
          <w:bCs/>
          <w:sz w:val="20"/>
          <w:szCs w:val="20"/>
        </w:rPr>
        <w:t>INFORMACJE O FORMALNOŚCIACH. JAKIE POWINNY BYĆ DOPEŁNIONE PO</w:t>
      </w:r>
      <w:bookmarkStart w:id="31" w:name="bookmark32"/>
      <w:bookmarkEnd w:id="30"/>
      <w:r w:rsidR="006C1B1D">
        <w:rPr>
          <w:rFonts w:ascii="Arial" w:hAnsi="Arial" w:cs="Arial"/>
          <w:b/>
          <w:bCs/>
          <w:sz w:val="20"/>
          <w:szCs w:val="20"/>
        </w:rPr>
        <w:t xml:space="preserve"> </w:t>
      </w:r>
      <w:r w:rsidRPr="006C1B1D">
        <w:rPr>
          <w:rFonts w:ascii="Arial" w:hAnsi="Arial" w:cs="Arial"/>
          <w:b/>
          <w:bCs/>
          <w:sz w:val="20"/>
          <w:szCs w:val="20"/>
        </w:rPr>
        <w:t>WYBORZE OFERTY W CELU ZAWARCIA UMOWY W SPRAWIE ZAMÓWIENIA</w:t>
      </w:r>
      <w:bookmarkStart w:id="32" w:name="bookmark33"/>
      <w:bookmarkEnd w:id="31"/>
      <w:r w:rsidR="006C1B1D">
        <w:rPr>
          <w:rFonts w:ascii="Arial" w:hAnsi="Arial" w:cs="Arial"/>
          <w:b/>
          <w:bCs/>
          <w:sz w:val="20"/>
          <w:szCs w:val="20"/>
        </w:rPr>
        <w:t xml:space="preserve"> </w:t>
      </w:r>
      <w:r w:rsidRPr="00AF4EE5">
        <w:rPr>
          <w:rStyle w:val="Nagwek40"/>
        </w:rPr>
        <w:t>PUBLICZNEGO</w:t>
      </w:r>
      <w:bookmarkEnd w:id="32"/>
    </w:p>
    <w:p w14:paraId="69FD4E7E"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zawiera umowę w sprawie zamówienia publicznego w terminie nie krótszym niż 5 dni od dnia przesłania zawiadomienia o wyborze najkorzystniejszej oferty.</w:t>
      </w:r>
    </w:p>
    <w:p w14:paraId="35B9255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Zamawiający może zawrzeć umowę w sprawie zamówienia publicznego przed upływem terminu, o którym mowa w ust. 1, jeżeli w postępowaniu o udzielenie zamówienia prowadzonym w trybie podstawowym złożono tylko jedną ofertę.</w:t>
      </w:r>
    </w:p>
    <w:p w14:paraId="1AD983B2" w14:textId="77777777" w:rsidR="00EA4A98" w:rsidRPr="00EA4A98" w:rsidRDefault="00EA4A98" w:rsidP="00EA4A98">
      <w:pPr>
        <w:numPr>
          <w:ilvl w:val="0"/>
          <w:numId w:val="25"/>
        </w:numPr>
        <w:tabs>
          <w:tab w:val="left" w:pos="538"/>
        </w:tabs>
        <w:spacing w:line="341" w:lineRule="exact"/>
        <w:ind w:left="426" w:hanging="340"/>
        <w:jc w:val="both"/>
        <w:rPr>
          <w:rFonts w:ascii="Arial" w:hAnsi="Arial" w:cs="Arial"/>
          <w:sz w:val="20"/>
          <w:szCs w:val="20"/>
        </w:rPr>
      </w:pPr>
      <w:r w:rsidRPr="00EA4A98">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9E1364" w14:textId="77777777" w:rsidR="00EA4A98" w:rsidRPr="00EA4A98" w:rsidRDefault="00EA4A98" w:rsidP="00EA4A98">
      <w:pPr>
        <w:numPr>
          <w:ilvl w:val="0"/>
          <w:numId w:val="25"/>
        </w:numPr>
        <w:tabs>
          <w:tab w:val="left" w:pos="538"/>
        </w:tabs>
        <w:spacing w:after="28" w:line="341" w:lineRule="exact"/>
        <w:ind w:left="426" w:hanging="340"/>
        <w:jc w:val="both"/>
        <w:rPr>
          <w:rFonts w:ascii="Arial" w:hAnsi="Arial" w:cs="Arial"/>
          <w:sz w:val="20"/>
          <w:szCs w:val="20"/>
        </w:rPr>
      </w:pPr>
      <w:r w:rsidRPr="00EA4A98">
        <w:rPr>
          <w:rFonts w:ascii="Arial" w:hAnsi="Arial" w:cs="Arial"/>
          <w:sz w:val="20"/>
          <w:szCs w:val="20"/>
        </w:rPr>
        <w:t>Wykonawca będzie zobowiązany do podpisania umowy w miejscu i terminie wskazanym przez Zamawiającego.</w:t>
      </w:r>
    </w:p>
    <w:p w14:paraId="3C5AA0FF" w14:textId="62E9089E" w:rsidR="00EA4A98" w:rsidRPr="00AF4EE5" w:rsidRDefault="00EA4A98" w:rsidP="00AF4EE5">
      <w:pPr>
        <w:pStyle w:val="Akapitzlist"/>
        <w:keepNext/>
        <w:keepLines/>
        <w:numPr>
          <w:ilvl w:val="0"/>
          <w:numId w:val="1"/>
        </w:numPr>
        <w:spacing w:line="581" w:lineRule="exact"/>
        <w:ind w:left="709" w:hanging="720"/>
        <w:rPr>
          <w:rFonts w:ascii="Arial" w:hAnsi="Arial" w:cs="Arial"/>
          <w:b/>
          <w:bCs/>
          <w:sz w:val="20"/>
          <w:szCs w:val="20"/>
        </w:rPr>
      </w:pPr>
      <w:bookmarkStart w:id="33" w:name="bookmark34"/>
      <w:r w:rsidRPr="00AF4EE5">
        <w:rPr>
          <w:rFonts w:ascii="Arial" w:hAnsi="Arial" w:cs="Arial"/>
          <w:b/>
          <w:bCs/>
          <w:sz w:val="20"/>
          <w:szCs w:val="20"/>
        </w:rPr>
        <w:t>WYMAGANIA DOTYCZĄCE ZABEZPIECZENIA NALEŻYTEGO WYKONANIA UMOWY</w:t>
      </w:r>
      <w:bookmarkEnd w:id="33"/>
    </w:p>
    <w:p w14:paraId="40A16EE8" w14:textId="044680C2" w:rsidR="00AF4EE5" w:rsidRDefault="00EA4A98" w:rsidP="00E11DBF">
      <w:pPr>
        <w:spacing w:line="581" w:lineRule="exact"/>
        <w:ind w:left="426" w:firstLine="282"/>
        <w:rPr>
          <w:rFonts w:ascii="Arial" w:hAnsi="Arial" w:cs="Arial"/>
          <w:sz w:val="20"/>
          <w:szCs w:val="20"/>
        </w:rPr>
      </w:pPr>
      <w:r w:rsidRPr="00EA4A98">
        <w:rPr>
          <w:rFonts w:ascii="Arial" w:hAnsi="Arial" w:cs="Arial"/>
          <w:sz w:val="20"/>
          <w:szCs w:val="20"/>
        </w:rPr>
        <w:t xml:space="preserve">Zamawiający </w:t>
      </w:r>
      <w:r w:rsidRPr="00EA4A98">
        <w:rPr>
          <w:rStyle w:val="Teksttreci2Pogrubienie"/>
        </w:rPr>
        <w:t xml:space="preserve">nie wymaga </w:t>
      </w:r>
      <w:r w:rsidRPr="00EA4A98">
        <w:rPr>
          <w:rFonts w:ascii="Arial" w:hAnsi="Arial" w:cs="Arial"/>
          <w:sz w:val="20"/>
          <w:szCs w:val="20"/>
        </w:rPr>
        <w:t>wniesienia zabezpieczenia należytego wykonania umowy.</w:t>
      </w:r>
    </w:p>
    <w:p w14:paraId="1FC6473A" w14:textId="77777777" w:rsidR="00E11DBF" w:rsidRPr="00EA4A98" w:rsidRDefault="00E11DBF" w:rsidP="00E11DBF">
      <w:pPr>
        <w:ind w:left="426" w:firstLine="282"/>
        <w:rPr>
          <w:rFonts w:ascii="Arial" w:hAnsi="Arial" w:cs="Arial"/>
          <w:sz w:val="20"/>
          <w:szCs w:val="20"/>
        </w:rPr>
      </w:pPr>
    </w:p>
    <w:p w14:paraId="39654BBF" w14:textId="31EF392D" w:rsidR="00EA4A98" w:rsidRPr="00E11DBF" w:rsidRDefault="00EA4A98" w:rsidP="00E11DBF">
      <w:pPr>
        <w:pStyle w:val="Akapitzlist"/>
        <w:keepNext/>
        <w:keepLines/>
        <w:numPr>
          <w:ilvl w:val="0"/>
          <w:numId w:val="1"/>
        </w:numPr>
        <w:tabs>
          <w:tab w:val="left" w:pos="709"/>
        </w:tabs>
        <w:ind w:hanging="720"/>
        <w:jc w:val="both"/>
        <w:outlineLvl w:val="3"/>
        <w:rPr>
          <w:rStyle w:val="Nagwek40"/>
          <w:rFonts w:eastAsia="Courier New"/>
          <w:b w:val="0"/>
          <w:bCs w:val="0"/>
          <w:u w:val="none"/>
        </w:rPr>
      </w:pPr>
      <w:bookmarkStart w:id="34" w:name="bookmark35"/>
      <w:r w:rsidRPr="00AF4EE5">
        <w:rPr>
          <w:rFonts w:ascii="Arial" w:hAnsi="Arial" w:cs="Arial"/>
          <w:b/>
          <w:bCs/>
          <w:sz w:val="20"/>
          <w:szCs w:val="20"/>
        </w:rPr>
        <w:t>PROJEKTOWANE POSTANOWIENIA UMOWY W SPRAWIE ZAMÓWIENIA PUBLICZNEGO</w:t>
      </w:r>
      <w:bookmarkStart w:id="35" w:name="bookmark36"/>
      <w:bookmarkEnd w:id="34"/>
      <w:r w:rsidRPr="00AF4EE5">
        <w:rPr>
          <w:rFonts w:ascii="Arial" w:hAnsi="Arial" w:cs="Arial"/>
          <w:sz w:val="20"/>
          <w:szCs w:val="20"/>
        </w:rPr>
        <w:t xml:space="preserve">, </w:t>
      </w:r>
      <w:r w:rsidRPr="00EA4A98">
        <w:rPr>
          <w:rStyle w:val="Nagwek40"/>
        </w:rPr>
        <w:t>KTÓRE ZOSTANĄ WPROWADZONE DO TREŚCI TEJ UMOWY</w:t>
      </w:r>
      <w:bookmarkEnd w:id="35"/>
    </w:p>
    <w:p w14:paraId="41714997" w14:textId="77777777" w:rsidR="00E11DBF" w:rsidRPr="00AF4EE5" w:rsidRDefault="00E11DBF" w:rsidP="00E11DBF">
      <w:pPr>
        <w:pStyle w:val="Akapitzlist"/>
        <w:keepNext/>
        <w:keepLines/>
        <w:tabs>
          <w:tab w:val="left" w:pos="709"/>
        </w:tabs>
        <w:jc w:val="both"/>
        <w:outlineLvl w:val="3"/>
        <w:rPr>
          <w:rFonts w:ascii="Arial" w:hAnsi="Arial" w:cs="Arial"/>
          <w:sz w:val="20"/>
          <w:szCs w:val="20"/>
        </w:rPr>
      </w:pPr>
    </w:p>
    <w:p w14:paraId="7E17B945"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Wybrany Wykonawca jest zobowiązany do zawarcia umowy w sprawie zamówienia publicznego na warunkach określonych we Wzorze Umowy, stanowiącym </w:t>
      </w:r>
      <w:r w:rsidRPr="00EA4A98">
        <w:rPr>
          <w:rStyle w:val="Teksttreci2Pogrubienie"/>
        </w:rPr>
        <w:t>Załącznik nr 5 do SWZ.</w:t>
      </w:r>
    </w:p>
    <w:p w14:paraId="6F2B98EE"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Zakres świadczenia Wykonawcy wynikający z umowy jest tożsamy z jego zobowiązaniem zawartym w ofercie.</w:t>
      </w:r>
    </w:p>
    <w:p w14:paraId="7696CEE1"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t xml:space="preserve">Zamawiający przewiduje możliwość zmiany zawartej umowy w stosunku do treści wybranej oferty w zakresie uregulowanym w art. 454-455 p.z.p. oraz wskazanym we Wzorze Umowy, stanowiącym </w:t>
      </w:r>
      <w:r w:rsidRPr="00EA4A98">
        <w:rPr>
          <w:rStyle w:val="Teksttreci2Pogrubienie"/>
        </w:rPr>
        <w:t>Załącznik nr 5 do SWZ.</w:t>
      </w:r>
    </w:p>
    <w:p w14:paraId="128B87A6" w14:textId="77777777" w:rsidR="00EA4A98" w:rsidRPr="00EA4A98" w:rsidRDefault="00EA4A98" w:rsidP="00EA4A98">
      <w:pPr>
        <w:numPr>
          <w:ilvl w:val="0"/>
          <w:numId w:val="27"/>
        </w:numPr>
        <w:tabs>
          <w:tab w:val="left" w:pos="538"/>
        </w:tabs>
        <w:spacing w:line="346" w:lineRule="exact"/>
        <w:ind w:left="426" w:hanging="340"/>
        <w:jc w:val="both"/>
        <w:rPr>
          <w:rFonts w:ascii="Arial" w:hAnsi="Arial" w:cs="Arial"/>
          <w:sz w:val="20"/>
          <w:szCs w:val="20"/>
        </w:rPr>
      </w:pPr>
      <w:r w:rsidRPr="00EA4A98">
        <w:rPr>
          <w:rFonts w:ascii="Arial" w:hAnsi="Arial" w:cs="Arial"/>
          <w:sz w:val="20"/>
          <w:szCs w:val="20"/>
        </w:rPr>
        <w:lastRenderedPageBreak/>
        <w:t>Zmiana umowy wymaga dla swej ważności, pod rygorem nieważności, zachowania formy pisemnej.</w:t>
      </w:r>
    </w:p>
    <w:p w14:paraId="0DDFB32A" w14:textId="77777777" w:rsidR="00EA4A98" w:rsidRPr="00EA4A98" w:rsidRDefault="00EA4A98" w:rsidP="00EA4A98">
      <w:pPr>
        <w:tabs>
          <w:tab w:val="left" w:pos="538"/>
        </w:tabs>
        <w:spacing w:line="346" w:lineRule="exact"/>
        <w:ind w:left="426"/>
        <w:jc w:val="both"/>
        <w:rPr>
          <w:rFonts w:ascii="Arial" w:hAnsi="Arial" w:cs="Arial"/>
          <w:sz w:val="20"/>
          <w:szCs w:val="20"/>
        </w:rPr>
      </w:pPr>
    </w:p>
    <w:p w14:paraId="59E90D26" w14:textId="178E96C2" w:rsidR="00EA4A98" w:rsidRPr="00AF4EE5" w:rsidRDefault="00EA4A98" w:rsidP="00AF4EE5">
      <w:pPr>
        <w:pStyle w:val="Akapitzlist"/>
        <w:keepNext/>
        <w:keepLines/>
        <w:numPr>
          <w:ilvl w:val="0"/>
          <w:numId w:val="1"/>
        </w:numPr>
        <w:tabs>
          <w:tab w:val="left" w:pos="554"/>
        </w:tabs>
        <w:spacing w:after="267" w:line="224" w:lineRule="exact"/>
        <w:ind w:left="567" w:hanging="567"/>
        <w:jc w:val="both"/>
        <w:outlineLvl w:val="3"/>
        <w:rPr>
          <w:rFonts w:ascii="Arial" w:hAnsi="Arial" w:cs="Arial"/>
          <w:b/>
          <w:bCs/>
          <w:sz w:val="20"/>
          <w:szCs w:val="20"/>
        </w:rPr>
      </w:pPr>
      <w:bookmarkStart w:id="36" w:name="bookmark37"/>
      <w:r w:rsidRPr="00AF4EE5">
        <w:rPr>
          <w:rFonts w:ascii="Arial" w:hAnsi="Arial" w:cs="Arial"/>
          <w:b/>
          <w:bCs/>
          <w:sz w:val="20"/>
          <w:szCs w:val="20"/>
        </w:rPr>
        <w:t>POUCZENIE O ŚRODKACH OCHRONY PRAWNEJ PRZYSŁUGUJĄCYCH WYKONAWCY</w:t>
      </w:r>
      <w:bookmarkEnd w:id="36"/>
    </w:p>
    <w:p w14:paraId="5CAA622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0F84CCAA"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74AC3C58" w14:textId="77777777" w:rsidR="00EA4A98" w:rsidRPr="00EA4A98" w:rsidRDefault="00EA4A98" w:rsidP="00AF4EE5">
      <w:pPr>
        <w:numPr>
          <w:ilvl w:val="0"/>
          <w:numId w:val="28"/>
        </w:numPr>
        <w:tabs>
          <w:tab w:val="left" w:pos="426"/>
        </w:tabs>
        <w:spacing w:line="341" w:lineRule="exact"/>
        <w:ind w:left="426" w:hanging="426"/>
        <w:jc w:val="both"/>
        <w:rPr>
          <w:rFonts w:ascii="Arial" w:hAnsi="Arial" w:cs="Arial"/>
          <w:sz w:val="20"/>
          <w:szCs w:val="20"/>
        </w:rPr>
      </w:pPr>
      <w:r w:rsidRPr="00EA4A98">
        <w:rPr>
          <w:rFonts w:ascii="Arial" w:hAnsi="Arial" w:cs="Arial"/>
          <w:sz w:val="20"/>
          <w:szCs w:val="20"/>
        </w:rPr>
        <w:t>Odwołanie przysługuje na:</w:t>
      </w:r>
    </w:p>
    <w:p w14:paraId="0E93EAB7" w14:textId="77777777" w:rsidR="00EA4A98" w:rsidRPr="00EA4A98" w:rsidRDefault="00EA4A98" w:rsidP="00AF4EE5">
      <w:pPr>
        <w:numPr>
          <w:ilvl w:val="0"/>
          <w:numId w:val="29"/>
        </w:numPr>
        <w:tabs>
          <w:tab w:val="left" w:pos="774"/>
        </w:tabs>
        <w:spacing w:line="341" w:lineRule="exact"/>
        <w:ind w:left="709" w:hanging="240"/>
        <w:rPr>
          <w:rFonts w:ascii="Arial" w:hAnsi="Arial" w:cs="Arial"/>
          <w:sz w:val="20"/>
          <w:szCs w:val="20"/>
        </w:rPr>
      </w:pPr>
      <w:r w:rsidRPr="00EA4A98">
        <w:rPr>
          <w:rFonts w:ascii="Arial" w:hAnsi="Arial" w:cs="Arial"/>
          <w:sz w:val="20"/>
          <w:szCs w:val="20"/>
        </w:rPr>
        <w:t>niezgodną z przepisami ustawy czynność Zamawiającego, podjętą w postępowaniu o udzielenie zamówienia, w tym na projektowane postanowienie umowy;</w:t>
      </w:r>
    </w:p>
    <w:p w14:paraId="5BA033F0" w14:textId="77777777" w:rsidR="00EA4A98" w:rsidRPr="00EA4A98" w:rsidRDefault="00EA4A98" w:rsidP="00AF4EE5">
      <w:pPr>
        <w:numPr>
          <w:ilvl w:val="0"/>
          <w:numId w:val="29"/>
        </w:numPr>
        <w:tabs>
          <w:tab w:val="left" w:pos="783"/>
        </w:tabs>
        <w:spacing w:line="341" w:lineRule="exact"/>
        <w:ind w:left="709" w:hanging="240"/>
        <w:rPr>
          <w:rFonts w:ascii="Arial" w:hAnsi="Arial" w:cs="Arial"/>
          <w:sz w:val="20"/>
          <w:szCs w:val="20"/>
        </w:rPr>
      </w:pPr>
      <w:r w:rsidRPr="00EA4A98">
        <w:rPr>
          <w:rFonts w:ascii="Arial" w:hAnsi="Arial" w:cs="Arial"/>
          <w:sz w:val="20"/>
          <w:szCs w:val="20"/>
        </w:rPr>
        <w:t>zaniechanie czynności w postępowaniu o udzielenie zamówienia do której zamawiający był obowiązany na podstawie ustawy;</w:t>
      </w:r>
    </w:p>
    <w:p w14:paraId="2BF566A4" w14:textId="77777777" w:rsidR="00EA4A98" w:rsidRPr="00EA4A98" w:rsidRDefault="00EA4A98" w:rsidP="00EA4A98">
      <w:pPr>
        <w:numPr>
          <w:ilvl w:val="0"/>
          <w:numId w:val="28"/>
        </w:numPr>
        <w:tabs>
          <w:tab w:val="left" w:pos="299"/>
        </w:tabs>
        <w:spacing w:line="341" w:lineRule="exact"/>
        <w:ind w:left="426" w:hanging="300"/>
        <w:jc w:val="both"/>
        <w:rPr>
          <w:rFonts w:ascii="Arial" w:hAnsi="Arial" w:cs="Arial"/>
          <w:sz w:val="20"/>
          <w:szCs w:val="20"/>
        </w:rPr>
      </w:pPr>
      <w:r w:rsidRPr="00EA4A98">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6F5D00"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wobec treści ogłoszenia lub treści SWZ wnosi się w terminie 5 dni od dnia zamieszczenia ogłoszenia w Biuletynie Zamówień Publicznych lub treści SWZ na stronie internetowej.</w:t>
      </w:r>
    </w:p>
    <w:p w14:paraId="4B4F7E0D" w14:textId="77777777" w:rsidR="00EA4A98" w:rsidRPr="00EA4A98" w:rsidRDefault="00EA4A98" w:rsidP="00EA4A98">
      <w:pPr>
        <w:numPr>
          <w:ilvl w:val="0"/>
          <w:numId w:val="28"/>
        </w:numPr>
        <w:tabs>
          <w:tab w:val="left" w:pos="284"/>
        </w:tabs>
        <w:spacing w:line="341" w:lineRule="exact"/>
        <w:ind w:left="426" w:hanging="300"/>
        <w:jc w:val="both"/>
        <w:rPr>
          <w:rFonts w:ascii="Arial" w:hAnsi="Arial" w:cs="Arial"/>
          <w:sz w:val="20"/>
          <w:szCs w:val="20"/>
        </w:rPr>
      </w:pPr>
      <w:r w:rsidRPr="00EA4A98">
        <w:rPr>
          <w:rFonts w:ascii="Arial" w:hAnsi="Arial" w:cs="Arial"/>
          <w:sz w:val="20"/>
          <w:szCs w:val="20"/>
        </w:rPr>
        <w:t>Odwołanie wnosi się w terminie:</w:t>
      </w:r>
    </w:p>
    <w:p w14:paraId="43A38347" w14:textId="77777777" w:rsidR="00EA4A98" w:rsidRPr="00EA4A98" w:rsidRDefault="00EA4A98" w:rsidP="00AF4EE5">
      <w:pPr>
        <w:numPr>
          <w:ilvl w:val="0"/>
          <w:numId w:val="30"/>
        </w:numPr>
        <w:tabs>
          <w:tab w:val="left" w:pos="702"/>
        </w:tabs>
        <w:spacing w:line="341" w:lineRule="exact"/>
        <w:ind w:left="709" w:hanging="260"/>
        <w:jc w:val="both"/>
        <w:rPr>
          <w:rFonts w:ascii="Arial" w:hAnsi="Arial" w:cs="Arial"/>
          <w:sz w:val="20"/>
          <w:szCs w:val="20"/>
        </w:rPr>
      </w:pPr>
      <w:r w:rsidRPr="00EA4A98">
        <w:rPr>
          <w:rFonts w:ascii="Arial" w:hAnsi="Arial" w:cs="Arial"/>
          <w:sz w:val="20"/>
          <w:szCs w:val="20"/>
        </w:rPr>
        <w:t>5 dni od dnia przekazania informacji o czynności zamawiającego stanowiącej podstawę jego wniesienia, jeżeli informacja została przekazana przy użyciu środków komunikacji elektronicznej,</w:t>
      </w:r>
    </w:p>
    <w:p w14:paraId="72F015D4" w14:textId="77777777" w:rsidR="00EA4A98" w:rsidRPr="00EA4A98" w:rsidRDefault="00EA4A98" w:rsidP="00AF4EE5">
      <w:pPr>
        <w:numPr>
          <w:ilvl w:val="0"/>
          <w:numId w:val="30"/>
        </w:numPr>
        <w:tabs>
          <w:tab w:val="left" w:pos="603"/>
        </w:tabs>
        <w:spacing w:line="341" w:lineRule="exact"/>
        <w:ind w:left="709" w:hanging="260"/>
        <w:jc w:val="both"/>
        <w:rPr>
          <w:rFonts w:ascii="Arial" w:hAnsi="Arial" w:cs="Arial"/>
          <w:sz w:val="20"/>
          <w:szCs w:val="20"/>
        </w:rPr>
      </w:pPr>
      <w:r w:rsidRPr="00EA4A98">
        <w:rPr>
          <w:rFonts w:ascii="Arial" w:hAnsi="Arial" w:cs="Arial"/>
          <w:sz w:val="20"/>
          <w:szCs w:val="20"/>
        </w:rPr>
        <w:t>10 dni od dnia przekazania informacji o czynności zamawiającego stanowiącej podstawę jego wniesienia, jeżeli informacja została przekazana w sposób inny niż określony w pkt 1).</w:t>
      </w:r>
    </w:p>
    <w:p w14:paraId="7F825A73" w14:textId="11124CD3" w:rsidR="00EA4A98" w:rsidRDefault="00EA4A98" w:rsidP="00EA4A98">
      <w:pPr>
        <w:numPr>
          <w:ilvl w:val="0"/>
          <w:numId w:val="28"/>
        </w:numPr>
        <w:tabs>
          <w:tab w:val="left" w:pos="289"/>
        </w:tabs>
        <w:spacing w:line="341" w:lineRule="exact"/>
        <w:ind w:left="426" w:hanging="300"/>
        <w:jc w:val="both"/>
        <w:rPr>
          <w:rFonts w:ascii="Arial" w:hAnsi="Arial" w:cs="Arial"/>
          <w:sz w:val="20"/>
          <w:szCs w:val="20"/>
        </w:rPr>
      </w:pPr>
      <w:r w:rsidRPr="00EA4A98">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r w:rsidR="00AF4EE5">
        <w:rPr>
          <w:rFonts w:ascii="Arial" w:hAnsi="Arial" w:cs="Arial"/>
          <w:sz w:val="20"/>
          <w:szCs w:val="20"/>
        </w:rPr>
        <w:t>.</w:t>
      </w:r>
    </w:p>
    <w:p w14:paraId="46D4F878" w14:textId="0F4DDFCE" w:rsidR="00EA4A98" w:rsidRDefault="00EA4A98" w:rsidP="00AF4EE5">
      <w:pPr>
        <w:numPr>
          <w:ilvl w:val="0"/>
          <w:numId w:val="28"/>
        </w:numPr>
        <w:tabs>
          <w:tab w:val="left" w:pos="270"/>
        </w:tabs>
        <w:spacing w:line="341" w:lineRule="exact"/>
        <w:ind w:left="426" w:hanging="300"/>
        <w:jc w:val="both"/>
        <w:rPr>
          <w:rFonts w:ascii="Arial" w:hAnsi="Arial" w:cs="Arial"/>
          <w:sz w:val="20"/>
          <w:szCs w:val="20"/>
        </w:rPr>
      </w:pPr>
      <w:r w:rsidRPr="00AF4EE5">
        <w:rPr>
          <w:rFonts w:ascii="Arial" w:hAnsi="Arial" w:cs="Arial"/>
          <w:sz w:val="20"/>
          <w:szCs w:val="20"/>
        </w:rPr>
        <w:t>Na orzeczenie Izby oraz postanowienie Prezesa Izby, o którym mowa w art. 519 ust. 1 ustawy p.z.p., stronom oraz uczestnikom postępowania odwoławczego przysługuje skarga do sądu.</w:t>
      </w:r>
    </w:p>
    <w:p w14:paraId="734CF5D2" w14:textId="370EF43D"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6A7F7E82" w14:textId="68DF8919" w:rsidR="00EA4A98" w:rsidRDefault="00EA4A98" w:rsidP="00AF4EE5">
      <w:pPr>
        <w:numPr>
          <w:ilvl w:val="0"/>
          <w:numId w:val="28"/>
        </w:numPr>
        <w:tabs>
          <w:tab w:val="left" w:pos="279"/>
        </w:tabs>
        <w:spacing w:line="341" w:lineRule="exact"/>
        <w:ind w:left="426" w:hanging="300"/>
        <w:jc w:val="both"/>
        <w:rPr>
          <w:rFonts w:ascii="Arial" w:hAnsi="Arial" w:cs="Arial"/>
          <w:sz w:val="20"/>
          <w:szCs w:val="20"/>
        </w:rPr>
      </w:pPr>
      <w:r w:rsidRPr="00AF4EE5">
        <w:rPr>
          <w:rFonts w:ascii="Arial" w:hAnsi="Arial" w:cs="Arial"/>
          <w:sz w:val="20"/>
          <w:szCs w:val="20"/>
        </w:rPr>
        <w:t>Skargę wnosi się do Sądu Okręgowego w Warszawie - sądu zamówień publicznych, zwanego dalej "sądem zamówień publicznych".</w:t>
      </w:r>
    </w:p>
    <w:p w14:paraId="08126D39" w14:textId="364191CC" w:rsidR="00EA4A98" w:rsidRPr="00AF4EE5" w:rsidRDefault="00EA4A98" w:rsidP="00AF4EE5">
      <w:pPr>
        <w:numPr>
          <w:ilvl w:val="0"/>
          <w:numId w:val="28"/>
        </w:numPr>
        <w:tabs>
          <w:tab w:val="left" w:pos="284"/>
        </w:tabs>
        <w:spacing w:line="341" w:lineRule="exact"/>
        <w:ind w:left="426" w:hanging="300"/>
        <w:jc w:val="both"/>
        <w:rPr>
          <w:rFonts w:ascii="Arial" w:hAnsi="Arial" w:cs="Arial"/>
          <w:sz w:val="20"/>
          <w:szCs w:val="20"/>
        </w:rPr>
      </w:pPr>
      <w:r w:rsidRPr="00AF4EE5">
        <w:rPr>
          <w:rFonts w:ascii="Arial" w:hAnsi="Arial" w:cs="Arial"/>
          <w:sz w:val="20"/>
          <w:szCs w:val="20"/>
        </w:rPr>
        <w:t xml:space="preserve">Skargę wnosi się za pośrednictwem Prezesa Izby, w terminie 14 dni od dnia doręczenia orzeczenia </w:t>
      </w:r>
      <w:r w:rsidRPr="00AF4EE5">
        <w:rPr>
          <w:rFonts w:ascii="Arial" w:hAnsi="Arial" w:cs="Arial"/>
          <w:sz w:val="20"/>
          <w:szCs w:val="20"/>
        </w:rPr>
        <w:lastRenderedPageBreak/>
        <w:t>Izby lub postanowienia Prezesa Izby, o którym mowa w art. 519 ust. 1 ustawy p.z.p., przesyłając jednocześnie jej odpis przeciwnikowi skargi. Złożenie skargi w placówce pocztowej</w:t>
      </w:r>
      <w:r w:rsidR="00AF4EE5">
        <w:rPr>
          <w:rFonts w:ascii="Arial" w:hAnsi="Arial" w:cs="Arial"/>
          <w:sz w:val="20"/>
          <w:szCs w:val="20"/>
        </w:rPr>
        <w:t xml:space="preserve"> </w:t>
      </w:r>
      <w:r w:rsidRPr="00AF4EE5">
        <w:rPr>
          <w:rFonts w:ascii="Arial" w:hAnsi="Arial" w:cs="Arial"/>
          <w:sz w:val="20"/>
          <w:szCs w:val="20"/>
        </w:rPr>
        <w:t>operatora wyznaczonego w rozumieniu ustawy z dnia 23 listopada 2012 r. - Prawo pocztowe jest równoznaczne z jej wniesieniem.</w:t>
      </w:r>
    </w:p>
    <w:p w14:paraId="45F4DC6D" w14:textId="77777777" w:rsidR="00EA4A98" w:rsidRPr="00AF4EE5" w:rsidRDefault="00EA4A98" w:rsidP="00A07750">
      <w:pPr>
        <w:pStyle w:val="Akapitzlist"/>
        <w:numPr>
          <w:ilvl w:val="0"/>
          <w:numId w:val="28"/>
        </w:numPr>
        <w:tabs>
          <w:tab w:val="left" w:pos="8789"/>
        </w:tabs>
        <w:spacing w:line="346" w:lineRule="exact"/>
        <w:ind w:left="426" w:right="220" w:hanging="426"/>
        <w:jc w:val="both"/>
        <w:rPr>
          <w:rFonts w:ascii="Arial" w:hAnsi="Arial" w:cs="Arial"/>
          <w:sz w:val="20"/>
          <w:szCs w:val="20"/>
        </w:rPr>
      </w:pPr>
      <w:r w:rsidRPr="00AF4EE5">
        <w:rPr>
          <w:rFonts w:ascii="Arial" w:hAnsi="Arial" w:cs="Arial"/>
          <w:sz w:val="20"/>
          <w:szCs w:val="20"/>
        </w:rPr>
        <w:t>Prezes Izby przekazuje skargę wraz z aktami postępowania odwoławczego do sądu zamówień publicznych w terminie 7 dni od dnia jej otrzymania.</w:t>
      </w:r>
    </w:p>
    <w:p w14:paraId="5DB92EB1" w14:textId="28E588D7" w:rsidR="00EA4A98" w:rsidRDefault="00EA4A98" w:rsidP="00EA4A98">
      <w:pPr>
        <w:tabs>
          <w:tab w:val="left" w:pos="339"/>
        </w:tabs>
        <w:spacing w:line="346" w:lineRule="exact"/>
        <w:ind w:left="425"/>
        <w:rPr>
          <w:rFonts w:ascii="Arial" w:hAnsi="Arial" w:cs="Arial"/>
          <w:sz w:val="20"/>
          <w:szCs w:val="20"/>
        </w:rPr>
      </w:pPr>
    </w:p>
    <w:p w14:paraId="08BF777A" w14:textId="77777777" w:rsidR="00AF4EE5" w:rsidRPr="00EA4A98" w:rsidRDefault="00AF4EE5" w:rsidP="00EA4A98">
      <w:pPr>
        <w:tabs>
          <w:tab w:val="left" w:pos="339"/>
        </w:tabs>
        <w:spacing w:line="346" w:lineRule="exact"/>
        <w:ind w:left="425"/>
        <w:rPr>
          <w:rFonts w:ascii="Arial" w:hAnsi="Arial" w:cs="Arial"/>
          <w:sz w:val="20"/>
          <w:szCs w:val="20"/>
        </w:rPr>
      </w:pPr>
    </w:p>
    <w:p w14:paraId="24412820" w14:textId="77777777" w:rsidR="00EA4A98" w:rsidRPr="00EA4A98" w:rsidRDefault="00EA4A98" w:rsidP="00AF4EE5">
      <w:pPr>
        <w:pStyle w:val="Teksttreci30"/>
        <w:numPr>
          <w:ilvl w:val="0"/>
          <w:numId w:val="1"/>
        </w:numPr>
        <w:shd w:val="clear" w:color="auto" w:fill="auto"/>
        <w:tabs>
          <w:tab w:val="left" w:pos="0"/>
        </w:tabs>
        <w:spacing w:before="0" w:after="0" w:line="224" w:lineRule="exact"/>
        <w:ind w:left="426" w:hanging="426"/>
        <w:jc w:val="both"/>
      </w:pPr>
      <w:r w:rsidRPr="00EA4A98">
        <w:t>ZAŁĄCZNIKI DO SWZ</w:t>
      </w:r>
    </w:p>
    <w:p w14:paraId="72AD15B6" w14:textId="77777777" w:rsidR="00EA4A98" w:rsidRPr="00EA4A98" w:rsidRDefault="00EA4A98" w:rsidP="00EA4A98">
      <w:pPr>
        <w:pStyle w:val="Teksttreci30"/>
        <w:numPr>
          <w:ilvl w:val="0"/>
          <w:numId w:val="32"/>
        </w:numPr>
        <w:shd w:val="clear" w:color="auto" w:fill="auto"/>
        <w:tabs>
          <w:tab w:val="left" w:pos="619"/>
        </w:tabs>
        <w:spacing w:before="0" w:after="0"/>
        <w:ind w:left="1080" w:hanging="720"/>
        <w:jc w:val="both"/>
      </w:pPr>
      <w:r w:rsidRPr="00EA4A98">
        <w:t>Formularz oferty</w:t>
      </w:r>
    </w:p>
    <w:p w14:paraId="7526C8E5"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Formularz cenowy (plik excel)</w:t>
      </w:r>
    </w:p>
    <w:p w14:paraId="6BF5FB0A"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nie podleganiu wykluczeniu z postępowania</w:t>
      </w:r>
    </w:p>
    <w:p w14:paraId="56ACA698"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Oświadczenie o spełnianiu warunków udziału w postępowaniu</w:t>
      </w:r>
    </w:p>
    <w:p w14:paraId="387FE7B7" w14:textId="77777777" w:rsidR="00EA4A98" w:rsidRPr="00EA4A98" w:rsidRDefault="00EA4A98" w:rsidP="00EA4A98">
      <w:pPr>
        <w:pStyle w:val="Teksttreci30"/>
        <w:numPr>
          <w:ilvl w:val="0"/>
          <w:numId w:val="32"/>
        </w:numPr>
        <w:shd w:val="clear" w:color="auto" w:fill="auto"/>
        <w:tabs>
          <w:tab w:val="left" w:pos="629"/>
        </w:tabs>
        <w:spacing w:before="0" w:after="0"/>
        <w:ind w:left="1080" w:hanging="720"/>
        <w:jc w:val="both"/>
      </w:pPr>
      <w:r w:rsidRPr="00EA4A98">
        <w:t>Wzór umowy</w:t>
      </w:r>
    </w:p>
    <w:p w14:paraId="76455261" w14:textId="77777777" w:rsidR="00E96073" w:rsidRPr="00EA4A98" w:rsidRDefault="00E96073">
      <w:pPr>
        <w:rPr>
          <w:rFonts w:ascii="Arial" w:hAnsi="Arial" w:cs="Arial"/>
          <w:sz w:val="20"/>
          <w:szCs w:val="20"/>
        </w:rPr>
      </w:pPr>
    </w:p>
    <w:sectPr w:rsidR="00E96073" w:rsidRPr="00EA4A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B06FA" w14:textId="77777777" w:rsidR="00941B4E" w:rsidRDefault="00941B4E">
      <w:r>
        <w:separator/>
      </w:r>
    </w:p>
  </w:endnote>
  <w:endnote w:type="continuationSeparator" w:id="0">
    <w:p w14:paraId="4B2CF569" w14:textId="77777777" w:rsidR="00941B4E" w:rsidRDefault="0094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44F2D" w14:textId="5389BC2B" w:rsidR="00FF5568" w:rsidRDefault="00EA4A98">
    <w:pPr>
      <w:rPr>
        <w:sz w:val="2"/>
        <w:szCs w:val="2"/>
      </w:rPr>
    </w:pPr>
    <w:r>
      <w:rPr>
        <w:noProof/>
        <w:lang w:bidi="ar-SA"/>
      </w:rPr>
      <mc:AlternateContent>
        <mc:Choice Requires="wps">
          <w:drawing>
            <wp:anchor distT="0" distB="0" distL="63500" distR="63500" simplePos="0" relativeHeight="251659264" behindDoc="1" locked="0" layoutInCell="1" allowOverlap="1" wp14:anchorId="1DE930CC" wp14:editId="49FB94D6">
              <wp:simplePos x="0" y="0"/>
              <wp:positionH relativeFrom="page">
                <wp:posOffset>6598920</wp:posOffset>
              </wp:positionH>
              <wp:positionV relativeFrom="page">
                <wp:posOffset>10107295</wp:posOffset>
              </wp:positionV>
              <wp:extent cx="97790" cy="82550"/>
              <wp:effectExtent l="0" t="1270" r="0" b="190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EB05" w14:textId="77777777" w:rsidR="00FF5568"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Pr>
                              <w:rStyle w:val="Nagweklubstopka0"/>
                              <w:rFonts w:eastAsia="Courier New"/>
                              <w:noProof/>
                            </w:rPr>
                            <w:t>2</w:t>
                          </w:r>
                          <w:r>
                            <w:rPr>
                              <w:rStyle w:val="Nagweklubstopka0"/>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930CC" id="_x0000_t202" coordsize="21600,21600" o:spt="202" path="m,l,21600r21600,l21600,xe">
              <v:stroke joinstyle="miter"/>
              <v:path gradientshapeok="t" o:connecttype="rect"/>
            </v:shapetype>
            <v:shape id="Pole tekstowe 2" o:spid="_x0000_s1026" type="#_x0000_t202" style="position:absolute;margin-left:519.6pt;margin-top:795.85pt;width:7.7pt;height: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" filled="f" stroked="f">
              <v:textbox style="mso-fit-shape-to-text:t" inset="0,0,0,0">
                <w:txbxContent>
                  <w:p w14:paraId="5D96EB05" w14:textId="77777777" w:rsidR="00FF5568"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Pr>
                        <w:rStyle w:val="Nagweklubstopka0"/>
                        <w:rFonts w:eastAsia="Courier New"/>
                        <w:noProof/>
                      </w:rPr>
                      <w:t>2</w:t>
                    </w:r>
                    <w:r>
                      <w:rPr>
                        <w:rStyle w:val="Nagweklubstopka0"/>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ACD8" w14:textId="0C50C785" w:rsidR="00FF5568" w:rsidRDefault="00EA4A98">
    <w:pPr>
      <w:rPr>
        <w:sz w:val="2"/>
        <w:szCs w:val="2"/>
      </w:rPr>
    </w:pPr>
    <w:r>
      <w:rPr>
        <w:noProof/>
        <w:lang w:bidi="ar-SA"/>
      </w:rPr>
      <mc:AlternateContent>
        <mc:Choice Requires="wps">
          <w:drawing>
            <wp:anchor distT="0" distB="0" distL="63500" distR="63500" simplePos="0" relativeHeight="251660288" behindDoc="1" locked="0" layoutInCell="1" allowOverlap="1" wp14:anchorId="1601C95E" wp14:editId="5FE91829">
              <wp:simplePos x="0" y="0"/>
              <wp:positionH relativeFrom="page">
                <wp:posOffset>6658610</wp:posOffset>
              </wp:positionH>
              <wp:positionV relativeFrom="page">
                <wp:posOffset>10025380</wp:posOffset>
              </wp:positionV>
              <wp:extent cx="64135" cy="131445"/>
              <wp:effectExtent l="635" t="0" r="1270" b="127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AD10" w14:textId="77777777" w:rsidR="00FF5568"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sidR="00A1263E">
                            <w:rPr>
                              <w:rStyle w:val="Nagweklubstopka0"/>
                              <w:rFonts w:eastAsia="Courier New"/>
                              <w:noProof/>
                            </w:rPr>
                            <w:t>14</w:t>
                          </w:r>
                          <w:r>
                            <w:rPr>
                              <w:rStyle w:val="Nagweklubstopka0"/>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1C95E" id="_x0000_t202" coordsize="21600,21600" o:spt="202" path="m,l,21600r21600,l21600,xe">
              <v:stroke joinstyle="miter"/>
              <v:path gradientshapeok="t" o:connecttype="rect"/>
            </v:shapetype>
            <v:shape id="Pole tekstowe 1" o:spid="_x0000_s1027" type="#_x0000_t202" style="position:absolute;margin-left:524.3pt;margin-top:789.4pt;width:5.05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" filled="f" stroked="f">
              <v:textbox style="mso-fit-shape-to-text:t" inset="0,0,0,0">
                <w:txbxContent>
                  <w:p w14:paraId="3367AD10" w14:textId="77777777" w:rsidR="00FF5568" w:rsidRDefault="00114B58">
                    <w:r>
                      <w:rPr>
                        <w:rStyle w:val="Nagweklubstopka0"/>
                        <w:rFonts w:eastAsia="Courier New"/>
                      </w:rPr>
                      <w:fldChar w:fldCharType="begin"/>
                    </w:r>
                    <w:r>
                      <w:rPr>
                        <w:rStyle w:val="Nagweklubstopka0"/>
                        <w:rFonts w:eastAsia="Courier New"/>
                      </w:rPr>
                      <w:instrText xml:space="preserve"> PAGE \* MERGEFORMAT </w:instrText>
                    </w:r>
                    <w:r>
                      <w:rPr>
                        <w:rStyle w:val="Nagweklubstopka0"/>
                        <w:rFonts w:eastAsia="Courier New"/>
                      </w:rPr>
                      <w:fldChar w:fldCharType="separate"/>
                    </w:r>
                    <w:r w:rsidR="00A1263E">
                      <w:rPr>
                        <w:rStyle w:val="Nagweklubstopka0"/>
                        <w:rFonts w:eastAsia="Courier New"/>
                        <w:noProof/>
                      </w:rPr>
                      <w:t>14</w:t>
                    </w:r>
                    <w:r>
                      <w:rPr>
                        <w:rStyle w:val="Nagweklubstopka0"/>
                        <w:rFonts w:eastAsia="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EABD" w14:textId="77777777" w:rsidR="00941B4E" w:rsidRDefault="00941B4E">
      <w:r>
        <w:separator/>
      </w:r>
    </w:p>
  </w:footnote>
  <w:footnote w:type="continuationSeparator" w:id="0">
    <w:p w14:paraId="20CE1FEE" w14:textId="77777777" w:rsidR="00941B4E" w:rsidRDefault="00941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20"/>
    <w:multiLevelType w:val="multilevel"/>
    <w:tmpl w:val="E71808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9465C"/>
    <w:multiLevelType w:val="hybridMultilevel"/>
    <w:tmpl w:val="B87045F8"/>
    <w:lvl w:ilvl="0" w:tplc="3C3E7472">
      <w:start w:val="2"/>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12422392"/>
    <w:multiLevelType w:val="multilevel"/>
    <w:tmpl w:val="B226F3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DE0303"/>
    <w:multiLevelType w:val="multilevel"/>
    <w:tmpl w:val="662C04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775319"/>
    <w:multiLevelType w:val="multilevel"/>
    <w:tmpl w:val="3BFC8C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0F2FCD"/>
    <w:multiLevelType w:val="multilevel"/>
    <w:tmpl w:val="FD9E58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A6140"/>
    <w:multiLevelType w:val="hybridMultilevel"/>
    <w:tmpl w:val="3E8E4D38"/>
    <w:lvl w:ilvl="0" w:tplc="C4AA5226">
      <w:start w:val="1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E87423"/>
    <w:multiLevelType w:val="multilevel"/>
    <w:tmpl w:val="6DDC0D3A"/>
    <w:lvl w:ilvl="0">
      <w:start w:val="1"/>
      <w:numFmt w:val="lowerLetter"/>
      <w:lvlText w:val="%1)"/>
      <w:lvlJc w:val="left"/>
      <w:rPr>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C70DB"/>
    <w:multiLevelType w:val="multilevel"/>
    <w:tmpl w:val="90C8C6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B2AD0"/>
    <w:multiLevelType w:val="multilevel"/>
    <w:tmpl w:val="778CA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28213F"/>
    <w:multiLevelType w:val="multilevel"/>
    <w:tmpl w:val="3B42A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32216E"/>
    <w:multiLevelType w:val="multilevel"/>
    <w:tmpl w:val="4B4876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447F75"/>
    <w:multiLevelType w:val="multilevel"/>
    <w:tmpl w:val="1610A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732D4A"/>
    <w:multiLevelType w:val="multilevel"/>
    <w:tmpl w:val="37A046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52EC9"/>
    <w:multiLevelType w:val="multilevel"/>
    <w:tmpl w:val="D19867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6B7AB9"/>
    <w:multiLevelType w:val="multilevel"/>
    <w:tmpl w:val="A0F670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57F70"/>
    <w:multiLevelType w:val="multilevel"/>
    <w:tmpl w:val="653895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D152F"/>
    <w:multiLevelType w:val="multilevel"/>
    <w:tmpl w:val="E348FE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F63441"/>
    <w:multiLevelType w:val="multilevel"/>
    <w:tmpl w:val="AC6AF0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090D1E"/>
    <w:multiLevelType w:val="multilevel"/>
    <w:tmpl w:val="E1C4A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9734E0"/>
    <w:multiLevelType w:val="multilevel"/>
    <w:tmpl w:val="6276AE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AA7CBB"/>
    <w:multiLevelType w:val="multilevel"/>
    <w:tmpl w:val="BDC00C5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621CBB"/>
    <w:multiLevelType w:val="multilevel"/>
    <w:tmpl w:val="D41256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456EC8"/>
    <w:multiLevelType w:val="multilevel"/>
    <w:tmpl w:val="631EE8D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460738"/>
    <w:multiLevelType w:val="multilevel"/>
    <w:tmpl w:val="5CE636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C24E57"/>
    <w:multiLevelType w:val="multilevel"/>
    <w:tmpl w:val="6BE81FA2"/>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F45C9E"/>
    <w:multiLevelType w:val="multilevel"/>
    <w:tmpl w:val="DA2A15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097660"/>
    <w:multiLevelType w:val="multilevel"/>
    <w:tmpl w:val="0068FA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8F68E5"/>
    <w:multiLevelType w:val="multilevel"/>
    <w:tmpl w:val="E812B922"/>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EF56F7F"/>
    <w:multiLevelType w:val="multilevel"/>
    <w:tmpl w:val="6ADE41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037E71"/>
    <w:multiLevelType w:val="hybridMultilevel"/>
    <w:tmpl w:val="8C60CF3C"/>
    <w:lvl w:ilvl="0" w:tplc="5CB066DC">
      <w:start w:val="1"/>
      <w:numFmt w:val="decimal"/>
      <w:lvlText w:val="%1."/>
      <w:lvlJc w:val="left"/>
      <w:pPr>
        <w:ind w:left="678" w:hanging="360"/>
      </w:pPr>
      <w:rPr>
        <w:rFonts w:hint="default"/>
      </w:rPr>
    </w:lvl>
    <w:lvl w:ilvl="1" w:tplc="E318B0D6">
      <w:numFmt w:val="bullet"/>
      <w:lvlText w:val=""/>
      <w:lvlJc w:val="left"/>
      <w:pPr>
        <w:ind w:left="1398" w:hanging="360"/>
      </w:pPr>
      <w:rPr>
        <w:rFonts w:ascii="Symbol" w:eastAsia="Courier New" w:hAnsi="Symbol" w:cs="Arial" w:hint="default"/>
      </w:r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1" w15:restartNumberingAfterBreak="0">
    <w:nsid w:val="74150F35"/>
    <w:multiLevelType w:val="multilevel"/>
    <w:tmpl w:val="1CD432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047941"/>
    <w:multiLevelType w:val="multilevel"/>
    <w:tmpl w:val="657264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0F3DB4"/>
    <w:multiLevelType w:val="multilevel"/>
    <w:tmpl w:val="BCC202DA"/>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D44832"/>
    <w:multiLevelType w:val="multilevel"/>
    <w:tmpl w:val="C5D039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6A0889"/>
    <w:multiLevelType w:val="hybridMultilevel"/>
    <w:tmpl w:val="57D0537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7CAD47F1"/>
    <w:multiLevelType w:val="multilevel"/>
    <w:tmpl w:val="7994848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25"/>
  </w:num>
  <w:num w:numId="3">
    <w:abstractNumId w:val="32"/>
  </w:num>
  <w:num w:numId="4">
    <w:abstractNumId w:val="5"/>
  </w:num>
  <w:num w:numId="5">
    <w:abstractNumId w:val="14"/>
  </w:num>
  <w:num w:numId="6">
    <w:abstractNumId w:val="16"/>
  </w:num>
  <w:num w:numId="7">
    <w:abstractNumId w:val="12"/>
  </w:num>
  <w:num w:numId="8">
    <w:abstractNumId w:val="3"/>
  </w:num>
  <w:num w:numId="9">
    <w:abstractNumId w:val="36"/>
  </w:num>
  <w:num w:numId="10">
    <w:abstractNumId w:val="23"/>
  </w:num>
  <w:num w:numId="11">
    <w:abstractNumId w:val="11"/>
  </w:num>
  <w:num w:numId="12">
    <w:abstractNumId w:val="10"/>
  </w:num>
  <w:num w:numId="13">
    <w:abstractNumId w:val="18"/>
  </w:num>
  <w:num w:numId="14">
    <w:abstractNumId w:val="2"/>
  </w:num>
  <w:num w:numId="15">
    <w:abstractNumId w:val="26"/>
  </w:num>
  <w:num w:numId="16">
    <w:abstractNumId w:val="4"/>
  </w:num>
  <w:num w:numId="17">
    <w:abstractNumId w:val="15"/>
  </w:num>
  <w:num w:numId="18">
    <w:abstractNumId w:val="0"/>
  </w:num>
  <w:num w:numId="19">
    <w:abstractNumId w:val="19"/>
  </w:num>
  <w:num w:numId="20">
    <w:abstractNumId w:val="9"/>
  </w:num>
  <w:num w:numId="21">
    <w:abstractNumId w:val="27"/>
  </w:num>
  <w:num w:numId="22">
    <w:abstractNumId w:val="8"/>
  </w:num>
  <w:num w:numId="23">
    <w:abstractNumId w:val="34"/>
  </w:num>
  <w:num w:numId="24">
    <w:abstractNumId w:val="13"/>
  </w:num>
  <w:num w:numId="25">
    <w:abstractNumId w:val="24"/>
  </w:num>
  <w:num w:numId="26">
    <w:abstractNumId w:val="28"/>
  </w:num>
  <w:num w:numId="27">
    <w:abstractNumId w:val="31"/>
  </w:num>
  <w:num w:numId="28">
    <w:abstractNumId w:val="17"/>
  </w:num>
  <w:num w:numId="29">
    <w:abstractNumId w:val="22"/>
  </w:num>
  <w:num w:numId="30">
    <w:abstractNumId w:val="20"/>
  </w:num>
  <w:num w:numId="31">
    <w:abstractNumId w:val="29"/>
  </w:num>
  <w:num w:numId="32">
    <w:abstractNumId w:val="21"/>
  </w:num>
  <w:num w:numId="33">
    <w:abstractNumId w:val="30"/>
  </w:num>
  <w:num w:numId="34">
    <w:abstractNumId w:val="6"/>
  </w:num>
  <w:num w:numId="35">
    <w:abstractNumId w:val="7"/>
  </w:num>
  <w:num w:numId="36">
    <w:abstractNumId w:val="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98"/>
    <w:rsid w:val="0000755F"/>
    <w:rsid w:val="00093B34"/>
    <w:rsid w:val="000D3139"/>
    <w:rsid w:val="000F7163"/>
    <w:rsid w:val="00114B58"/>
    <w:rsid w:val="00196007"/>
    <w:rsid w:val="001C3F9E"/>
    <w:rsid w:val="002B490D"/>
    <w:rsid w:val="003448CD"/>
    <w:rsid w:val="003574C9"/>
    <w:rsid w:val="003B3DC4"/>
    <w:rsid w:val="004466C0"/>
    <w:rsid w:val="00465951"/>
    <w:rsid w:val="004778CC"/>
    <w:rsid w:val="004A4EDD"/>
    <w:rsid w:val="00502F39"/>
    <w:rsid w:val="005758A8"/>
    <w:rsid w:val="006C1B1D"/>
    <w:rsid w:val="006C7828"/>
    <w:rsid w:val="007169DE"/>
    <w:rsid w:val="0072029C"/>
    <w:rsid w:val="008703F5"/>
    <w:rsid w:val="00941B4E"/>
    <w:rsid w:val="009501A0"/>
    <w:rsid w:val="00980868"/>
    <w:rsid w:val="00A06429"/>
    <w:rsid w:val="00A07750"/>
    <w:rsid w:val="00A1263E"/>
    <w:rsid w:val="00A73BC7"/>
    <w:rsid w:val="00AC1B3C"/>
    <w:rsid w:val="00AD1F65"/>
    <w:rsid w:val="00AE2BB7"/>
    <w:rsid w:val="00AF4EE5"/>
    <w:rsid w:val="00B176E6"/>
    <w:rsid w:val="00E11DBF"/>
    <w:rsid w:val="00E35C1B"/>
    <w:rsid w:val="00E96073"/>
    <w:rsid w:val="00EA4A98"/>
    <w:rsid w:val="00FB5E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7C1B"/>
  <w15:chartTrackingRefBased/>
  <w15:docId w15:val="{4B30D703-A315-404D-BB22-BFD8AB59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A4A98"/>
    <w:pPr>
      <w:widowControl w:val="0"/>
      <w:spacing w:after="0" w:line="240" w:lineRule="auto"/>
    </w:pPr>
    <w:rPr>
      <w:rFonts w:ascii="Courier New" w:eastAsia="Courier New" w:hAnsi="Courier New" w:cs="Courier New"/>
      <w:color w:val="000000"/>
      <w:sz w:val="24"/>
      <w:szCs w:val="24"/>
      <w:lang w:eastAsia="pl-PL" w:bidi="pl-PL"/>
    </w:rPr>
  </w:style>
  <w:style w:type="paragraph" w:styleId="Nagwek3">
    <w:name w:val="heading 3"/>
    <w:basedOn w:val="Normalny"/>
    <w:link w:val="Nagwek3Znak"/>
    <w:uiPriority w:val="9"/>
    <w:qFormat/>
    <w:rsid w:val="003B3DC4"/>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sid w:val="00EA4A98"/>
    <w:rPr>
      <w:rFonts w:ascii="Arial" w:eastAsia="Arial" w:hAnsi="Arial" w:cs="Arial"/>
      <w:b/>
      <w:bCs/>
      <w:sz w:val="28"/>
      <w:szCs w:val="28"/>
      <w:shd w:val="clear" w:color="auto" w:fill="FFFFFF"/>
    </w:rPr>
  </w:style>
  <w:style w:type="character" w:customStyle="1" w:styleId="Nagwek2">
    <w:name w:val="Nagłówek #2_"/>
    <w:basedOn w:val="Domylnaczcionkaakapitu"/>
    <w:link w:val="Nagwek20"/>
    <w:rsid w:val="00EA4A98"/>
    <w:rPr>
      <w:rFonts w:ascii="Arial" w:eastAsia="Arial" w:hAnsi="Arial" w:cs="Arial"/>
      <w:b/>
      <w:bCs/>
      <w:sz w:val="24"/>
      <w:szCs w:val="24"/>
      <w:shd w:val="clear" w:color="auto" w:fill="FFFFFF"/>
    </w:rPr>
  </w:style>
  <w:style w:type="character" w:customStyle="1" w:styleId="Teksttreci2">
    <w:name w:val="Tekst treści (2)_"/>
    <w:basedOn w:val="Domylnaczcionkaakapitu"/>
    <w:rsid w:val="00EA4A98"/>
    <w:rPr>
      <w:rFonts w:ascii="Arial" w:eastAsia="Arial" w:hAnsi="Arial" w:cs="Arial"/>
      <w:b w:val="0"/>
      <w:bCs w:val="0"/>
      <w:i w:val="0"/>
      <w:iCs w:val="0"/>
      <w:smallCaps w:val="0"/>
      <w:strike w:val="0"/>
      <w:sz w:val="20"/>
      <w:szCs w:val="20"/>
      <w:u w:val="none"/>
    </w:rPr>
  </w:style>
  <w:style w:type="character" w:customStyle="1" w:styleId="Teksttreci2Pogrubienie">
    <w:name w:val="Tekst treści (2) + Pogrubienie"/>
    <w:basedOn w:val="Teksttreci2"/>
    <w:rsid w:val="00EA4A98"/>
    <w:rPr>
      <w:rFonts w:ascii="Arial" w:eastAsia="Arial" w:hAnsi="Arial" w:cs="Arial"/>
      <w:b/>
      <w:bCs/>
      <w:i w:val="0"/>
      <w:iCs w:val="0"/>
      <w:smallCaps w:val="0"/>
      <w:strike w:val="0"/>
      <w:color w:val="000000"/>
      <w:spacing w:val="0"/>
      <w:w w:val="100"/>
      <w:position w:val="0"/>
      <w:sz w:val="20"/>
      <w:szCs w:val="20"/>
      <w:u w:val="none"/>
      <w:lang w:val="pl-PL" w:eastAsia="pl-PL" w:bidi="pl-PL"/>
    </w:rPr>
  </w:style>
  <w:style w:type="character" w:customStyle="1" w:styleId="Teksttreci3">
    <w:name w:val="Tekst treści (3)_"/>
    <w:basedOn w:val="Domylnaczcionkaakapitu"/>
    <w:link w:val="Teksttreci30"/>
    <w:rsid w:val="00EA4A98"/>
    <w:rPr>
      <w:rFonts w:ascii="Arial" w:eastAsia="Arial" w:hAnsi="Arial" w:cs="Arial"/>
      <w:b/>
      <w:bCs/>
      <w:sz w:val="20"/>
      <w:szCs w:val="20"/>
      <w:shd w:val="clear" w:color="auto" w:fill="FFFFFF"/>
    </w:rPr>
  </w:style>
  <w:style w:type="character" w:customStyle="1" w:styleId="Teksttreci3Bezpogrubienia">
    <w:name w:val="Tekst treści (3) + Bez pogrubienia"/>
    <w:basedOn w:val="Teksttreci3"/>
    <w:rsid w:val="00EA4A98"/>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Nagwek30">
    <w:name w:val="Nagłówek #3_"/>
    <w:basedOn w:val="Domylnaczcionkaakapitu"/>
    <w:link w:val="Nagwek31"/>
    <w:rsid w:val="00EA4A98"/>
    <w:rPr>
      <w:rFonts w:ascii="Arial" w:eastAsia="Arial" w:hAnsi="Arial" w:cs="Arial"/>
      <w:shd w:val="clear" w:color="auto" w:fill="FFFFFF"/>
    </w:rPr>
  </w:style>
  <w:style w:type="character" w:customStyle="1" w:styleId="Nagweklubstopka">
    <w:name w:val="Nagłówek lub stopka_"/>
    <w:basedOn w:val="Domylnaczcionkaakapitu"/>
    <w:rsid w:val="00EA4A98"/>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Nagweklubstopka0">
    <w:name w:val="Nagłówek lub stopka"/>
    <w:basedOn w:val="Nagweklubstopka"/>
    <w:rsid w:val="00EA4A9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4">
    <w:name w:val="Nagłówek #4_"/>
    <w:basedOn w:val="Domylnaczcionkaakapitu"/>
    <w:rsid w:val="00EA4A98"/>
    <w:rPr>
      <w:rFonts w:ascii="Arial" w:eastAsia="Arial" w:hAnsi="Arial" w:cs="Arial"/>
      <w:b/>
      <w:bCs/>
      <w:i w:val="0"/>
      <w:iCs w:val="0"/>
      <w:smallCaps w:val="0"/>
      <w:strike w:val="0"/>
      <w:sz w:val="20"/>
      <w:szCs w:val="20"/>
      <w:u w:val="none"/>
    </w:rPr>
  </w:style>
  <w:style w:type="character" w:customStyle="1" w:styleId="Nagwek40">
    <w:name w:val="Nagłówek #4"/>
    <w:basedOn w:val="Nagwek4"/>
    <w:rsid w:val="00EA4A98"/>
    <w:rPr>
      <w:rFonts w:ascii="Arial" w:eastAsia="Arial" w:hAnsi="Arial" w:cs="Arial"/>
      <w:b/>
      <w:bCs/>
      <w:i w:val="0"/>
      <w:iCs w:val="0"/>
      <w:smallCaps w:val="0"/>
      <w:strike w:val="0"/>
      <w:color w:val="000000"/>
      <w:spacing w:val="0"/>
      <w:w w:val="100"/>
      <w:position w:val="0"/>
      <w:sz w:val="20"/>
      <w:szCs w:val="20"/>
      <w:u w:val="single"/>
      <w:lang w:val="pl-PL" w:eastAsia="pl-PL" w:bidi="pl-PL"/>
    </w:rPr>
  </w:style>
  <w:style w:type="character" w:customStyle="1" w:styleId="Teksttreci20">
    <w:name w:val="Tekst treści (2)"/>
    <w:basedOn w:val="Teksttreci2"/>
    <w:rsid w:val="00EA4A98"/>
    <w:rPr>
      <w:rFonts w:ascii="Arial" w:eastAsia="Arial" w:hAnsi="Arial" w:cs="Arial"/>
      <w:b w:val="0"/>
      <w:bCs w:val="0"/>
      <w:i w:val="0"/>
      <w:iCs w:val="0"/>
      <w:smallCaps w:val="0"/>
      <w:strike w:val="0"/>
      <w:color w:val="072BB8"/>
      <w:spacing w:val="0"/>
      <w:w w:val="100"/>
      <w:position w:val="0"/>
      <w:sz w:val="20"/>
      <w:szCs w:val="20"/>
      <w:u w:val="single"/>
      <w:lang w:val="en-US" w:eastAsia="en-US" w:bidi="en-US"/>
    </w:rPr>
  </w:style>
  <w:style w:type="character" w:customStyle="1" w:styleId="Teksttreci4">
    <w:name w:val="Tekst treści (4)_"/>
    <w:basedOn w:val="Domylnaczcionkaakapitu"/>
    <w:link w:val="Teksttreci40"/>
    <w:rsid w:val="00EA4A98"/>
    <w:rPr>
      <w:rFonts w:ascii="Arial" w:eastAsia="Arial" w:hAnsi="Arial" w:cs="Arial"/>
      <w:b/>
      <w:bCs/>
      <w:sz w:val="16"/>
      <w:szCs w:val="16"/>
      <w:shd w:val="clear" w:color="auto" w:fill="FFFFFF"/>
    </w:rPr>
  </w:style>
  <w:style w:type="paragraph" w:customStyle="1" w:styleId="Nagwek10">
    <w:name w:val="Nagłówek #1"/>
    <w:basedOn w:val="Normalny"/>
    <w:link w:val="Nagwek1"/>
    <w:rsid w:val="00EA4A98"/>
    <w:pPr>
      <w:shd w:val="clear" w:color="auto" w:fill="FFFFFF"/>
      <w:spacing w:after="1040" w:line="312" w:lineRule="exact"/>
      <w:jc w:val="center"/>
      <w:outlineLvl w:val="0"/>
    </w:pPr>
    <w:rPr>
      <w:rFonts w:ascii="Arial" w:eastAsia="Arial" w:hAnsi="Arial" w:cs="Arial"/>
      <w:b/>
      <w:bCs/>
      <w:color w:val="auto"/>
      <w:sz w:val="28"/>
      <w:szCs w:val="28"/>
      <w:lang w:eastAsia="en-US" w:bidi="ar-SA"/>
    </w:rPr>
  </w:style>
  <w:style w:type="paragraph" w:customStyle="1" w:styleId="Nagwek20">
    <w:name w:val="Nagłówek #2"/>
    <w:basedOn w:val="Normalny"/>
    <w:link w:val="Nagwek2"/>
    <w:rsid w:val="00EA4A98"/>
    <w:pPr>
      <w:shd w:val="clear" w:color="auto" w:fill="FFFFFF"/>
      <w:spacing w:before="1040" w:after="560" w:line="268" w:lineRule="exact"/>
      <w:jc w:val="center"/>
      <w:outlineLvl w:val="1"/>
    </w:pPr>
    <w:rPr>
      <w:rFonts w:ascii="Arial" w:eastAsia="Arial" w:hAnsi="Arial" w:cs="Arial"/>
      <w:b/>
      <w:bCs/>
      <w:color w:val="auto"/>
      <w:lang w:eastAsia="en-US" w:bidi="ar-SA"/>
    </w:rPr>
  </w:style>
  <w:style w:type="paragraph" w:customStyle="1" w:styleId="Teksttreci30">
    <w:name w:val="Tekst treści (3)"/>
    <w:basedOn w:val="Normalny"/>
    <w:link w:val="Teksttreci3"/>
    <w:rsid w:val="00EA4A98"/>
    <w:pPr>
      <w:shd w:val="clear" w:color="auto" w:fill="FFFFFF"/>
      <w:spacing w:before="1040" w:after="900" w:line="346" w:lineRule="exact"/>
      <w:ind w:hanging="760"/>
    </w:pPr>
    <w:rPr>
      <w:rFonts w:ascii="Arial" w:eastAsia="Arial" w:hAnsi="Arial" w:cs="Arial"/>
      <w:b/>
      <w:bCs/>
      <w:color w:val="auto"/>
      <w:sz w:val="20"/>
      <w:szCs w:val="20"/>
      <w:lang w:eastAsia="en-US" w:bidi="ar-SA"/>
    </w:rPr>
  </w:style>
  <w:style w:type="paragraph" w:customStyle="1" w:styleId="Nagwek31">
    <w:name w:val="Nagłówek #3"/>
    <w:basedOn w:val="Normalny"/>
    <w:link w:val="Nagwek30"/>
    <w:rsid w:val="00EA4A98"/>
    <w:pPr>
      <w:shd w:val="clear" w:color="auto" w:fill="FFFFFF"/>
      <w:spacing w:before="760" w:line="317" w:lineRule="exact"/>
      <w:outlineLvl w:val="2"/>
    </w:pPr>
    <w:rPr>
      <w:rFonts w:ascii="Arial" w:eastAsia="Arial" w:hAnsi="Arial" w:cs="Arial"/>
      <w:color w:val="auto"/>
      <w:sz w:val="22"/>
      <w:szCs w:val="22"/>
      <w:lang w:eastAsia="en-US" w:bidi="ar-SA"/>
    </w:rPr>
  </w:style>
  <w:style w:type="paragraph" w:customStyle="1" w:styleId="Teksttreci40">
    <w:name w:val="Tekst treści (4)"/>
    <w:basedOn w:val="Normalny"/>
    <w:link w:val="Teksttreci4"/>
    <w:rsid w:val="00EA4A98"/>
    <w:pPr>
      <w:shd w:val="clear" w:color="auto" w:fill="FFFFFF"/>
      <w:spacing w:before="200" w:line="178" w:lineRule="exact"/>
    </w:pPr>
    <w:rPr>
      <w:rFonts w:ascii="Arial" w:eastAsia="Arial" w:hAnsi="Arial" w:cs="Arial"/>
      <w:b/>
      <w:bCs/>
      <w:color w:val="auto"/>
      <w:sz w:val="16"/>
      <w:szCs w:val="16"/>
      <w:lang w:eastAsia="en-US" w:bidi="ar-SA"/>
    </w:rPr>
  </w:style>
  <w:style w:type="character" w:styleId="Hipercze">
    <w:name w:val="Hyperlink"/>
    <w:basedOn w:val="Domylnaczcionkaakapitu"/>
    <w:uiPriority w:val="99"/>
    <w:unhideWhenUsed/>
    <w:rsid w:val="00EA4A98"/>
    <w:rPr>
      <w:color w:val="0563C1" w:themeColor="hyperlink"/>
      <w:u w:val="single"/>
    </w:rPr>
  </w:style>
  <w:style w:type="paragraph" w:styleId="Akapitzlist">
    <w:name w:val="List Paragraph"/>
    <w:basedOn w:val="Normalny"/>
    <w:uiPriority w:val="34"/>
    <w:qFormat/>
    <w:rsid w:val="0000755F"/>
    <w:pPr>
      <w:ind w:left="720"/>
      <w:contextualSpacing/>
    </w:pPr>
  </w:style>
  <w:style w:type="character" w:customStyle="1" w:styleId="Nagwek3Znak">
    <w:name w:val="Nagłówek 3 Znak"/>
    <w:basedOn w:val="Domylnaczcionkaakapitu"/>
    <w:link w:val="Nagwek3"/>
    <w:uiPriority w:val="9"/>
    <w:rsid w:val="003B3DC4"/>
    <w:rPr>
      <w:rFonts w:ascii="Times New Roman" w:eastAsia="Times New Roman" w:hAnsi="Times New Roman" w:cs="Times New Roman"/>
      <w:b/>
      <w:bCs/>
      <w:sz w:val="27"/>
      <w:szCs w:val="27"/>
      <w:lang w:eastAsia="pl-PL"/>
    </w:rPr>
  </w:style>
  <w:style w:type="paragraph" w:styleId="Tekstdymka">
    <w:name w:val="Balloon Text"/>
    <w:basedOn w:val="Normalny"/>
    <w:link w:val="TekstdymkaZnak"/>
    <w:uiPriority w:val="99"/>
    <w:semiHidden/>
    <w:unhideWhenUsed/>
    <w:rsid w:val="00A1263E"/>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63E"/>
    <w:rPr>
      <w:rFonts w:ascii="Segoe UI" w:eastAsia="Courier New" w:hAnsi="Segoe UI" w:cs="Segoe UI"/>
      <w:color w:val="000000"/>
      <w:sz w:val="18"/>
      <w:szCs w:val="18"/>
      <w:lang w:eastAsia="pl-PL" w:bidi="pl-PL"/>
    </w:rPr>
  </w:style>
  <w:style w:type="character" w:styleId="Nierozpoznanawzmianka">
    <w:name w:val="Unresolved Mention"/>
    <w:basedOn w:val="Domylnaczcionkaakapitu"/>
    <w:uiPriority w:val="99"/>
    <w:semiHidden/>
    <w:unhideWhenUsed/>
    <w:rsid w:val="00465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74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puap.qov.pl/wps/portal_oraz_poczty_elektroniczne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miniportal.uzp.gov.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iportal.uzp.q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rodo.elk.pl" TargetMode="External"/><Relationship Id="rId5" Type="http://schemas.openxmlformats.org/officeDocument/2006/relationships/footnotes" Target="footnotes.xml"/><Relationship Id="rId15" Type="http://schemas.openxmlformats.org/officeDocument/2006/relationships/hyperlink" Target="https://miniportal.uzp.qov.pl" TargetMode="External"/><Relationship Id="rId10" Type="http://schemas.openxmlformats.org/officeDocument/2006/relationships/hyperlink" Target="https://sp5.bip.elk.pl/" TargetMode="External"/><Relationship Id="rId4" Type="http://schemas.openxmlformats.org/officeDocument/2006/relationships/webSettings" Target="webSettings.xml"/><Relationship Id="rId9" Type="http://schemas.openxmlformats.org/officeDocument/2006/relationships/hyperlink" Target="https://sp5.bip.elk.pl/" TargetMode="External"/><Relationship Id="rId14" Type="http://schemas.openxmlformats.org/officeDocument/2006/relationships/hyperlink" Target="mailto:sp5elk@o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14</Pages>
  <Words>4617</Words>
  <Characters>27707</Characters>
  <Application>Microsoft Office Word</Application>
  <DocSecurity>0</DocSecurity>
  <Lines>230</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Kuczyński</dc:creator>
  <cp:keywords/>
  <dc:description/>
  <cp:lastModifiedBy>Marek Kuczyński</cp:lastModifiedBy>
  <cp:revision>15</cp:revision>
  <cp:lastPrinted>2021-08-02T10:14:00Z</cp:lastPrinted>
  <dcterms:created xsi:type="dcterms:W3CDTF">2021-07-30T07:31:00Z</dcterms:created>
  <dcterms:modified xsi:type="dcterms:W3CDTF">2021-08-07T07:25:00Z</dcterms:modified>
</cp:coreProperties>
</file>